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059B" w14:textId="1E6F68CD" w:rsidR="00FC1B69" w:rsidRDefault="00FC1B69" w:rsidP="00FC1B69">
      <w:pPr>
        <w:spacing w:before="100" w:beforeAutospacing="1" w:after="100" w:afterAutospacing="1"/>
        <w:outlineLvl w:val="1"/>
        <w:rPr>
          <w:rFonts w:ascii="Times New Roman" w:eastAsia="Times New Roman" w:hAnsi="Times New Roman" w:cs="Times New Roman"/>
          <w:b/>
          <w:bCs/>
          <w:color w:val="800000"/>
          <w:sz w:val="36"/>
          <w:szCs w:val="36"/>
        </w:rPr>
      </w:pPr>
      <w:r>
        <w:rPr>
          <w:rFonts w:ascii="Times New Roman" w:eastAsia="Times New Roman" w:hAnsi="Times New Roman" w:cs="Times New Roman"/>
          <w:b/>
          <w:bCs/>
          <w:color w:val="800000"/>
          <w:sz w:val="36"/>
          <w:szCs w:val="36"/>
        </w:rPr>
        <w:t>Karen’s 102 Syllabus Spring 2020</w:t>
      </w:r>
    </w:p>
    <w:p w14:paraId="7DE50559" w14:textId="794C3152" w:rsidR="00FC1B69" w:rsidRPr="00FC1B69" w:rsidRDefault="00FC1B69" w:rsidP="00FC1B69">
      <w:pPr>
        <w:spacing w:before="100" w:beforeAutospacing="1" w:after="100" w:afterAutospacing="1"/>
        <w:outlineLvl w:val="1"/>
        <w:rPr>
          <w:rFonts w:ascii="Times New Roman" w:eastAsia="Times New Roman" w:hAnsi="Times New Roman" w:cs="Times New Roman"/>
          <w:b/>
          <w:bCs/>
          <w:sz w:val="36"/>
          <w:szCs w:val="36"/>
        </w:rPr>
      </w:pPr>
      <w:r w:rsidRPr="00FC1B69">
        <w:rPr>
          <w:rFonts w:ascii="Times New Roman" w:eastAsia="Times New Roman" w:hAnsi="Times New Roman" w:cs="Times New Roman"/>
          <w:b/>
          <w:bCs/>
          <w:color w:val="800000"/>
          <w:sz w:val="36"/>
          <w:szCs w:val="36"/>
        </w:rPr>
        <w:t>Course Information</w:t>
      </w:r>
    </w:p>
    <w:p w14:paraId="560B235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Freshman Composition English 102, Section 16123</w:t>
      </w:r>
    </w:p>
    <w:p w14:paraId="04578BC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3 Credit Hours</w:t>
      </w:r>
    </w:p>
    <w:p w14:paraId="2D99726F"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Spring 2020</w:t>
      </w:r>
    </w:p>
    <w:p w14:paraId="72C7E7CF"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INSTRUCTOR: Dr. Karen Palmer</w:t>
      </w:r>
    </w:p>
    <w:p w14:paraId="7A14E815"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Phone: 928-776-2286</w:t>
      </w:r>
    </w:p>
    <w:p w14:paraId="0F185F7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E-mail: </w:t>
      </w:r>
      <w:hyperlink r:id="rId5" w:history="1">
        <w:r w:rsidRPr="00FC1B69">
          <w:rPr>
            <w:rFonts w:ascii="Times New Roman" w:eastAsia="Times New Roman" w:hAnsi="Times New Roman" w:cs="Times New Roman"/>
            <w:color w:val="0000FF"/>
            <w:u w:val="single"/>
          </w:rPr>
          <w:t>Karen.Palmer@yc.edu</w:t>
        </w:r>
      </w:hyperlink>
    </w:p>
    <w:p w14:paraId="35126EF5"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Office: 3-247</w:t>
      </w:r>
    </w:p>
    <w:p w14:paraId="1F377EF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Office Hours: M/W 12:15-2:00pm &amp; 3:15-4:00</w:t>
      </w:r>
    </w:p>
    <w:p w14:paraId="2F0F0BB9"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i/>
          <w:iCs/>
        </w:rPr>
        <w:t xml:space="preserve">Karen can be contacted via the </w:t>
      </w:r>
      <w:hyperlink r:id="rId6" w:tooltip="Questions for Instructor (NB)" w:history="1">
        <w:r w:rsidRPr="00FC1B69">
          <w:rPr>
            <w:rFonts w:ascii="Times New Roman" w:eastAsia="Times New Roman" w:hAnsi="Times New Roman" w:cs="Times New Roman"/>
            <w:i/>
            <w:iCs/>
            <w:color w:val="0000FF"/>
            <w:u w:val="single"/>
          </w:rPr>
          <w:t>Questions for Instructor</w:t>
        </w:r>
      </w:hyperlink>
      <w:r w:rsidRPr="00FC1B69">
        <w:rPr>
          <w:rFonts w:ascii="Times New Roman" w:eastAsia="Times New Roman" w:hAnsi="Times New Roman" w:cs="Times New Roman"/>
          <w:i/>
          <w:iCs/>
        </w:rPr>
        <w:t xml:space="preserve"> forum or the Canvas Inbox. Questions posted M-Th will be answered within 24 hours.</w:t>
      </w:r>
    </w:p>
    <w:p w14:paraId="6F4175F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 xml:space="preserve">See </w:t>
      </w:r>
      <w:hyperlink r:id="rId7" w:tooltip="Class Calendar &amp; Assignment Checklist" w:history="1">
        <w:r w:rsidRPr="00FC1B69">
          <w:rPr>
            <w:rFonts w:ascii="Times New Roman" w:eastAsia="Times New Roman" w:hAnsi="Times New Roman" w:cs="Times New Roman"/>
            <w:b/>
            <w:bCs/>
            <w:color w:val="0000FF"/>
            <w:u w:val="single"/>
          </w:rPr>
          <w:t>Class Calendar/Assignment Checklist</w:t>
        </w:r>
      </w:hyperlink>
      <w:r w:rsidRPr="00FC1B69">
        <w:rPr>
          <w:rFonts w:ascii="Times New Roman" w:eastAsia="Times New Roman" w:hAnsi="Times New Roman" w:cs="Times New Roman"/>
          <w:b/>
          <w:bCs/>
        </w:rPr>
        <w:t xml:space="preserve"> for a checklist of assignments. </w:t>
      </w:r>
    </w:p>
    <w:p w14:paraId="3D56B88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This syllabus along with the </w:t>
      </w:r>
      <w:hyperlink r:id="rId8" w:tooltip="Class Calendar &amp; Assignment Checklist" w:history="1">
        <w:r w:rsidRPr="00FC1B69">
          <w:rPr>
            <w:rFonts w:ascii="Times New Roman" w:eastAsia="Times New Roman" w:hAnsi="Times New Roman" w:cs="Times New Roman"/>
            <w:color w:val="0000FF"/>
            <w:u w:val="single"/>
          </w:rPr>
          <w:t xml:space="preserve">Class Calendar &amp; Assignment Checklist </w:t>
        </w:r>
      </w:hyperlink>
      <w:r w:rsidRPr="00FC1B69">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9" w:history="1">
        <w:r w:rsidRPr="00FC1B69">
          <w:rPr>
            <w:rFonts w:ascii="Times New Roman" w:eastAsia="Times New Roman" w:hAnsi="Times New Roman" w:cs="Times New Roman"/>
            <w:color w:val="0000FF"/>
            <w:u w:val="single"/>
          </w:rPr>
          <w:t>YC Code of Conduct</w:t>
        </w:r>
      </w:hyperlink>
      <w:r w:rsidRPr="00FC1B69">
        <w:rPr>
          <w:rFonts w:ascii="Times New Roman" w:eastAsia="Times New Roman" w:hAnsi="Times New Roman" w:cs="Times New Roman"/>
          <w:u w:val="single"/>
        </w:rPr>
        <w:t>.</w:t>
      </w:r>
    </w:p>
    <w:p w14:paraId="42F1F75F"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PREREQUISITES &amp; TECHNOLOGY REQUIREMENTS</w:t>
      </w:r>
    </w:p>
    <w:p w14:paraId="57ABD9AB" w14:textId="77777777" w:rsidR="00FC1B69" w:rsidRPr="00FC1B69" w:rsidRDefault="00FC1B69" w:rsidP="00FC1B69">
      <w:pPr>
        <w:numPr>
          <w:ilvl w:val="0"/>
          <w:numId w:val="1"/>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 grade of "C" or better in ENG 101, which means that students should be able be proficient with writing academic essays in MLA format, have a basic understanding of source documentation/citation, and be proficient with proper use of grammar.</w:t>
      </w:r>
    </w:p>
    <w:p w14:paraId="76CA4D02" w14:textId="77777777" w:rsidR="00FC1B69" w:rsidRPr="00FC1B69" w:rsidRDefault="00FC1B69" w:rsidP="00FC1B69">
      <w:pPr>
        <w:numPr>
          <w:ilvl w:val="0"/>
          <w:numId w:val="1"/>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In addition, students taking an online course should have a basic knowledge of computer and internet skills. Click </w:t>
      </w:r>
      <w:hyperlink r:id="rId10" w:history="1">
        <w:r w:rsidRPr="00FC1B69">
          <w:rPr>
            <w:rFonts w:ascii="Times New Roman" w:eastAsia="Times New Roman" w:hAnsi="Times New Roman" w:cs="Times New Roman"/>
            <w:color w:val="0000FF"/>
            <w:u w:val="single"/>
          </w:rPr>
          <w:t>HERE</w:t>
        </w:r>
      </w:hyperlink>
      <w:r w:rsidRPr="00FC1B69">
        <w:rPr>
          <w:rFonts w:ascii="Times New Roman" w:eastAsia="Times New Roman" w:hAnsi="Times New Roman" w:cs="Times New Roman"/>
        </w:rPr>
        <w:t xml:space="preserve"> for a good reference.</w:t>
      </w:r>
    </w:p>
    <w:p w14:paraId="49F94867" w14:textId="77777777" w:rsidR="00FC1B69" w:rsidRPr="00FC1B69" w:rsidRDefault="00FC1B69" w:rsidP="00FC1B69">
      <w:pPr>
        <w:numPr>
          <w:ilvl w:val="0"/>
          <w:numId w:val="1"/>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Students taking this ENG 102 course online should have access to the internet, including an updated browser. Basic requirements to use Canvas can be found </w:t>
      </w:r>
      <w:hyperlink r:id="rId11" w:history="1">
        <w:r w:rsidRPr="00FC1B69">
          <w:rPr>
            <w:rFonts w:ascii="Times New Roman" w:eastAsia="Times New Roman" w:hAnsi="Times New Roman" w:cs="Times New Roman"/>
            <w:color w:val="0000FF"/>
            <w:u w:val="single"/>
          </w:rPr>
          <w:t>HERE</w:t>
        </w:r>
      </w:hyperlink>
      <w:r w:rsidRPr="00FC1B69">
        <w:rPr>
          <w:rFonts w:ascii="Times New Roman" w:eastAsia="Times New Roman" w:hAnsi="Times New Roman" w:cs="Times New Roman"/>
        </w:rPr>
        <w:t>.</w:t>
      </w:r>
    </w:p>
    <w:p w14:paraId="7B5B68DD" w14:textId="77777777" w:rsidR="00FC1B69" w:rsidRPr="00FC1B69" w:rsidRDefault="00FC1B69" w:rsidP="00FC1B69">
      <w:pPr>
        <w:numPr>
          <w:ilvl w:val="0"/>
          <w:numId w:val="1"/>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Microsoft Word is REQUIRED for assignment submission for this course, so you must be able to use Word for document creation. You can use any version of Microsoft Word, including the FREE version for students offered through Office 365.</w:t>
      </w:r>
    </w:p>
    <w:p w14:paraId="7CD2D121" w14:textId="77777777" w:rsidR="00FC1B69" w:rsidRPr="00FC1B69" w:rsidRDefault="00FC1B69" w:rsidP="00FC1B69">
      <w:pPr>
        <w:numPr>
          <w:ilvl w:val="0"/>
          <w:numId w:val="1"/>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If you are new to Canvas or online courses in general, click </w:t>
      </w:r>
      <w:hyperlink r:id="rId12" w:history="1">
        <w:r w:rsidRPr="00FC1B69">
          <w:rPr>
            <w:rFonts w:ascii="Times New Roman" w:eastAsia="Times New Roman" w:hAnsi="Times New Roman" w:cs="Times New Roman"/>
            <w:color w:val="0000FF"/>
            <w:u w:val="single"/>
          </w:rPr>
          <w:t>HERE</w:t>
        </w:r>
      </w:hyperlink>
      <w:r w:rsidRPr="00FC1B69">
        <w:rPr>
          <w:rFonts w:ascii="Times New Roman" w:eastAsia="Times New Roman" w:hAnsi="Times New Roman" w:cs="Times New Roman"/>
        </w:rPr>
        <w:t xml:space="preserve"> for YC's "How to be a Great Online Student" course.</w:t>
      </w:r>
    </w:p>
    <w:p w14:paraId="3EADE017"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REQUIRED MATERIALS:</w:t>
      </w:r>
    </w:p>
    <w:p w14:paraId="2F7AAAFF"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lastRenderedPageBreak/>
        <w:t xml:space="preserve">I will link all literature selections to online versions. If you prefer to read a paper textbook, please purchase a used copy of this book:  Madden, Frank. (2012). </w:t>
      </w:r>
      <w:hyperlink r:id="rId13" w:history="1">
        <w:r w:rsidRPr="00FC1B69">
          <w:rPr>
            <w:rFonts w:ascii="Times New Roman" w:eastAsia="Times New Roman" w:hAnsi="Times New Roman" w:cs="Times New Roman"/>
            <w:b/>
            <w:bCs/>
            <w:i/>
            <w:iCs/>
            <w:color w:val="0000FF"/>
            <w:u w:val="single"/>
          </w:rPr>
          <w:t>Exploring Literature: Writing and Arguing About Fiction, Poetry, Drama, and the Essay</w:t>
        </w:r>
      </w:hyperlink>
      <w:r w:rsidRPr="00FC1B69">
        <w:rPr>
          <w:rFonts w:ascii="Times New Roman" w:eastAsia="Times New Roman" w:hAnsi="Times New Roman" w:cs="Times New Roman"/>
          <w:b/>
          <w:bCs/>
          <w:i/>
          <w:iCs/>
        </w:rPr>
        <w:t>.</w:t>
      </w:r>
      <w:r w:rsidRPr="00FC1B69">
        <w:rPr>
          <w:rFonts w:ascii="Times New Roman" w:eastAsia="Times New Roman" w:hAnsi="Times New Roman" w:cs="Times New Roman"/>
          <w:b/>
          <w:bCs/>
        </w:rPr>
        <w:t xml:space="preserve"> 5</w:t>
      </w:r>
      <w:r w:rsidRPr="00FC1B69">
        <w:rPr>
          <w:rFonts w:ascii="Times New Roman" w:eastAsia="Times New Roman" w:hAnsi="Times New Roman" w:cs="Times New Roman"/>
          <w:b/>
          <w:bCs/>
          <w:vertAlign w:val="superscript"/>
        </w:rPr>
        <w:t>th</w:t>
      </w:r>
      <w:r w:rsidRPr="00FC1B69">
        <w:rPr>
          <w:rFonts w:ascii="Times New Roman" w:eastAsia="Times New Roman" w:hAnsi="Times New Roman" w:cs="Times New Roman"/>
          <w:b/>
          <w:bCs/>
        </w:rPr>
        <w:t xml:space="preserve"> edition. ISBN: 978-0-205-18479-8. Textbook is OPTIONAL!</w:t>
      </w:r>
    </w:p>
    <w:p w14:paraId="0FFECDE9"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COURSE INFORMATION</w:t>
      </w:r>
    </w:p>
    <w:p w14:paraId="3D2E0BE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 xml:space="preserve">Course Description: </w:t>
      </w:r>
      <w:r w:rsidRPr="00FC1B69">
        <w:rPr>
          <w:rFonts w:ascii="Times New Roman" w:eastAsia="Times New Roman" w:hAnsi="Times New Roman" w:cs="Times New Roman"/>
        </w:rPr>
        <w:t>Extensive practice in critical reading and writing about literature, with emphasis on fluency in critical writing. Includes additional library skills and the writing of critical, documented essays. Three credit hours. Prerequisite: English 101</w:t>
      </w:r>
    </w:p>
    <w:p w14:paraId="2A8AA55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 xml:space="preserve">Course Purpose: </w:t>
      </w:r>
      <w:r w:rsidRPr="00FC1B69">
        <w:rPr>
          <w:rFonts w:ascii="Times New Roman" w:eastAsia="Times New Roman" w:hAnsi="Times New Roman" w:cs="Times New Roman"/>
        </w:rPr>
        <w:t>To prepare students for the reading, critical thinking, research, and writing skills demanded in college courses.</w:t>
      </w:r>
    </w:p>
    <w:p w14:paraId="23F58B9E"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Learning Outcomes &amp; Course Content:</w:t>
      </w:r>
    </w:p>
    <w:p w14:paraId="1DF9E8CB"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The Arizona Board of Regents requires 10,000 words of writing in English 102. The following learning outcomes delineate the content of English 102:</w:t>
      </w:r>
    </w:p>
    <w:p w14:paraId="176476A9"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Write thesis statements</w:t>
      </w:r>
    </w:p>
    <w:p w14:paraId="0428ECBE"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Apply reasoned development strategies</w:t>
      </w:r>
    </w:p>
    <w:p w14:paraId="310EE31B"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Select and apply voice</w:t>
      </w:r>
    </w:p>
    <w:p w14:paraId="232B517C"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Use organizational strategies</w:t>
      </w:r>
    </w:p>
    <w:p w14:paraId="4FE1D13F"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Use and select details</w:t>
      </w:r>
    </w:p>
    <w:p w14:paraId="25253781"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Apply sentence structure strategies</w:t>
      </w:r>
    </w:p>
    <w:p w14:paraId="1FCF0CA2"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Identify and evaluate multiple meanings and perspectives in language</w:t>
      </w:r>
    </w:p>
    <w:p w14:paraId="6524623D"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Locate, evaluate, integrate, and document information</w:t>
      </w:r>
    </w:p>
    <w:p w14:paraId="3FD9B1A0"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Apply conventions of standard written English</w:t>
      </w:r>
    </w:p>
    <w:p w14:paraId="1D801D72"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Interpret and analyze texts</w:t>
      </w:r>
    </w:p>
    <w:p w14:paraId="56F65B7B" w14:textId="77777777" w:rsidR="00FC1B69" w:rsidRPr="00FC1B69" w:rsidRDefault="00FC1B69" w:rsidP="00FC1B69">
      <w:pPr>
        <w:numPr>
          <w:ilvl w:val="0"/>
          <w:numId w:val="2"/>
        </w:num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Evaluate and analyze professional and student writing.</w:t>
      </w:r>
    </w:p>
    <w:p w14:paraId="442058F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Calibri" w:eastAsia="Times New Roman" w:hAnsi="Calibri" w:cs="Calibri"/>
          <w:i/>
          <w:iCs/>
          <w:color w:val="000000"/>
          <w:shd w:val="clear" w:color="auto" w:fill="FFFFFF"/>
        </w:rPr>
        <w:t xml:space="preserve">In this course, we will progressively build toward mastery of each of these learning outcomes by practicing them in modules that become more challenging as the semester moves forward. In the first module, students will focus on one of the shorter forums of literature, poetry. In the second module, students will focus on a slightly longer form of literature--the short story--and also incorporate knowledge of a critical theory. In the final module, students will move forward to comparing a narrative essay with another form of literature. As the assignments advance in complexity, students will have the ability to master these outcomes.  For a chart showing what outcomes are covered in each module, please see </w:t>
      </w:r>
      <w:hyperlink r:id="rId14" w:tooltip="ENG 102 Learning Outcomes" w:history="1">
        <w:r w:rsidRPr="00FC1B69">
          <w:rPr>
            <w:rFonts w:ascii="Calibri" w:eastAsia="Times New Roman" w:hAnsi="Calibri" w:cs="Calibri"/>
            <w:i/>
            <w:iCs/>
            <w:color w:val="0000FF"/>
            <w:u w:val="single"/>
            <w:shd w:val="clear" w:color="auto" w:fill="FFFFFF"/>
          </w:rPr>
          <w:t>ENG 102 Learning Outcomes</w:t>
        </w:r>
      </w:hyperlink>
      <w:r w:rsidRPr="00FC1B69">
        <w:rPr>
          <w:rFonts w:ascii="Calibri" w:eastAsia="Times New Roman" w:hAnsi="Calibri" w:cs="Calibri"/>
          <w:i/>
          <w:iCs/>
          <w:color w:val="000000"/>
          <w:shd w:val="clear" w:color="auto" w:fill="FFFFFF"/>
        </w:rPr>
        <w:t>.</w:t>
      </w:r>
    </w:p>
    <w:p w14:paraId="28011EE5" w14:textId="77777777" w:rsidR="00FC1B69" w:rsidRPr="00FC1B69" w:rsidRDefault="00FC1B69" w:rsidP="00FC1B69">
      <w:pPr>
        <w:spacing w:before="100" w:beforeAutospacing="1" w:after="100" w:afterAutospacing="1"/>
        <w:outlineLvl w:val="1"/>
        <w:rPr>
          <w:rFonts w:ascii="Times New Roman" w:eastAsia="Times New Roman" w:hAnsi="Times New Roman" w:cs="Times New Roman"/>
          <w:b/>
          <w:bCs/>
          <w:sz w:val="36"/>
          <w:szCs w:val="36"/>
        </w:rPr>
      </w:pPr>
      <w:r w:rsidRPr="00FC1B69">
        <w:rPr>
          <w:rFonts w:ascii="Times New Roman" w:eastAsia="Times New Roman" w:hAnsi="Times New Roman" w:cs="Times New Roman"/>
          <w:b/>
          <w:bCs/>
          <w:color w:val="800000"/>
          <w:sz w:val="36"/>
          <w:szCs w:val="36"/>
        </w:rPr>
        <w:t>Course Policies</w:t>
      </w:r>
    </w:p>
    <w:p w14:paraId="4E0B0F02" w14:textId="77777777" w:rsidR="00FC1B69" w:rsidRPr="00FC1B69" w:rsidRDefault="00F44ADB" w:rsidP="00FC1B69">
      <w:pPr>
        <w:spacing w:before="100" w:beforeAutospacing="1" w:after="100" w:afterAutospacing="1"/>
        <w:rPr>
          <w:rFonts w:ascii="Times New Roman" w:eastAsia="Times New Roman" w:hAnsi="Times New Roman" w:cs="Times New Roman"/>
        </w:rPr>
      </w:pPr>
      <w:hyperlink r:id="rId15" w:history="1">
        <w:r w:rsidR="00FC1B69" w:rsidRPr="00FC1B69">
          <w:rPr>
            <w:rFonts w:ascii="Times New Roman" w:eastAsia="Times New Roman" w:hAnsi="Times New Roman" w:cs="Times New Roman"/>
            <w:b/>
            <w:bCs/>
            <w:color w:val="0000FF"/>
            <w:u w:val="single"/>
          </w:rPr>
          <w:t>Institutional and Course Policies</w:t>
        </w:r>
      </w:hyperlink>
    </w:p>
    <w:p w14:paraId="194B951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Attendance Policy  </w:t>
      </w:r>
      <w:r w:rsidRPr="00FC1B69">
        <w:rPr>
          <w:rFonts w:ascii="Times New Roman" w:eastAsia="Times New Roman" w:hAnsi="Times New Roman" w:cs="Times New Roman"/>
        </w:rPr>
        <w:t> </w:t>
      </w:r>
    </w:p>
    <w:p w14:paraId="03A2A91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lastRenderedPageBreak/>
        <w:t>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w:t>
      </w:r>
    </w:p>
    <w:p w14:paraId="123E5B49"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In an online course, attendance means logging into Canvas and completing assignments. </w:t>
      </w:r>
      <w:r w:rsidRPr="00FC1B69">
        <w:rPr>
          <w:rFonts w:ascii="Times New Roman" w:eastAsia="Times New Roman" w:hAnsi="Times New Roman" w:cs="Times New Roman"/>
          <w:b/>
          <w:bCs/>
        </w:rPr>
        <w:t>Being out of town/sick/etc does not release a student from submitting assignments on the due dates.</w:t>
      </w:r>
      <w:r w:rsidRPr="00FC1B69">
        <w:rPr>
          <w:rFonts w:ascii="Times New Roman" w:eastAsia="Times New Roman" w:hAnsi="Times New Roman" w:cs="Times New Roman"/>
        </w:rPr>
        <w:t> Students are fully responsible and held accountable for all information presented in each module.</w:t>
      </w:r>
    </w:p>
    <w:p w14:paraId="7D40B74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Students must check into the course and complete all  assignments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FC1B69">
        <w:rPr>
          <w:rFonts w:ascii="Times New Roman" w:eastAsia="Times New Roman" w:hAnsi="Times New Roman" w:cs="Times New Roman"/>
          <w:u w:val="single"/>
        </w:rPr>
        <w:t>YC General Catalog</w:t>
      </w:r>
      <w:r w:rsidRPr="00FC1B69">
        <w:rPr>
          <w:rFonts w:ascii="Times New Roman" w:eastAsia="Times New Roman" w:hAnsi="Times New Roman" w:cs="Times New Roman"/>
        </w:rPr>
        <w:t xml:space="preserve"> for requirements for excused absences.  If you have special circumstances, please contact me directly via the Canvas Inbox or during office hours.</w:t>
      </w:r>
    </w:p>
    <w:p w14:paraId="36C38AF0"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Policy for Assignment Completion</w:t>
      </w:r>
    </w:p>
    <w:p w14:paraId="06B5EDEF"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102, and date. Centered on the next line will be the title of the assignment (no special formatting!). Assignments must be saved in .doc or .docx format and submitted via Canvas.</w:t>
      </w:r>
      <w:r w:rsidRPr="00FC1B69">
        <w:rPr>
          <w:rFonts w:ascii="Times New Roman" w:eastAsia="Times New Roman" w:hAnsi="Times New Roman" w:cs="Times New Roman"/>
          <w:b/>
          <w:bCs/>
        </w:rPr>
        <w:t xml:space="preserve"> All formal paper assignments must be at least 1500 words. That is around 4-5 pages.  </w:t>
      </w:r>
      <w:r w:rsidRPr="00FC1B69">
        <w:rPr>
          <w:rFonts w:ascii="Times New Roman" w:eastAsia="Times New Roman" w:hAnsi="Times New Roman" w:cs="Times New Roman"/>
          <w:shd w:val="clear" w:color="auto" w:fill="FFFF00"/>
        </w:rPr>
        <w:t>Assignments not meeting these basic criteria will automatically receive a 0, so please double check your submissions!</w:t>
      </w:r>
      <w:r w:rsidRPr="00FC1B69">
        <w:rPr>
          <w:rFonts w:ascii="Times New Roman" w:eastAsia="Times New Roman" w:hAnsi="Times New Roman" w:cs="Times New Roman"/>
        </w:rPr>
        <w:t xml:space="preserve"> </w:t>
      </w:r>
    </w:p>
    <w:p w14:paraId="0C75AE0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Policy for Assignment Submission </w:t>
      </w:r>
    </w:p>
    <w:p w14:paraId="19A167CF"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Assignments for each week are listed in the Class Calendar/Checklist and in the Weekly Modules.  All assignments listed in a Module are due that week by Thursday at midnight--including Connect work.  Any exceptions will be clearly noted. I do NOT accept late work.  </w:t>
      </w:r>
      <w:r w:rsidRPr="00FC1B69">
        <w:rPr>
          <w:rFonts w:ascii="Times New Roman" w:eastAsia="Times New Roman" w:hAnsi="Times New Roman" w:cs="Times New Roman"/>
          <w:b/>
          <w:bCs/>
        </w:rPr>
        <w:t>Having extraordinary circumstances or experiencing computer difficulties does not release anyone from submitting assignments on time.</w:t>
      </w:r>
      <w:r w:rsidRPr="00FC1B69">
        <w:rPr>
          <w:rFonts w:ascii="Times New Roman" w:eastAsia="Times New Roman" w:hAnsi="Times New Roman" w:cs="Times New Roman"/>
        </w:rPr>
        <w:t xml:space="preserve"> Give yourself plenty of time and don't procrastinate!  Students must submit rough draft essays for Peer Review.</w:t>
      </w:r>
    </w:p>
    <w:p w14:paraId="601824F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Grading Policies:</w:t>
      </w:r>
    </w:p>
    <w:p w14:paraId="194E5353"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i/>
          <w:iCs/>
        </w:rPr>
        <w:lastRenderedPageBreak/>
        <w:t>All assignments will be graded within two weeks of the assignment due date, unless assignments are submitted late.</w:t>
      </w:r>
    </w:p>
    <w:p w14:paraId="6CDF50D8"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4E2D696D"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3F325749"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 xml:space="preserve">All papers MUST be at least </w:t>
      </w:r>
      <w:r w:rsidRPr="00FC1B69">
        <w:rPr>
          <w:rFonts w:ascii="Times New Roman" w:eastAsia="Times New Roman" w:hAnsi="Times New Roman" w:cs="Times New Roman"/>
          <w:b/>
          <w:bCs/>
          <w:i/>
          <w:iCs/>
        </w:rPr>
        <w:t>4 pages in length, continuing on to the 5th page, or about 1500 words.</w:t>
      </w:r>
      <w:r w:rsidRPr="00FC1B69">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094B5973"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 xml:space="preserve">Please also see </w:t>
      </w:r>
      <w:hyperlink r:id="rId16" w:history="1">
        <w:r w:rsidRPr="00FC1B69">
          <w:rPr>
            <w:rFonts w:ascii="Times New Roman" w:eastAsia="Times New Roman" w:hAnsi="Times New Roman" w:cs="Times New Roman"/>
            <w:b/>
            <w:bCs/>
            <w:color w:val="0000FF"/>
            <w:u w:val="single"/>
          </w:rPr>
          <w:t>General Grading Criteria</w:t>
        </w:r>
      </w:hyperlink>
      <w:r w:rsidRPr="00FC1B69">
        <w:rPr>
          <w:rFonts w:ascii="Times New Roman" w:eastAsia="Times New Roman" w:hAnsi="Times New Roman" w:cs="Times New Roman"/>
          <w:b/>
          <w:bCs/>
        </w:rPr>
        <w:t>.</w:t>
      </w:r>
    </w:p>
    <w:p w14:paraId="2AB340A8"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Assignments for English 102</w:t>
      </w:r>
    </w:p>
    <w:p w14:paraId="39C4497E"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Papers &amp; other assignments:  320</w:t>
      </w:r>
    </w:p>
    <w:p w14:paraId="3A444628"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Discussions:  105</w:t>
      </w:r>
    </w:p>
    <w:p w14:paraId="68444F2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Quizzes &amp; Final: 105</w:t>
      </w:r>
    </w:p>
    <w:p w14:paraId="1F9CCD0E"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Writing Process: 120</w:t>
      </w:r>
    </w:p>
    <w:p w14:paraId="5D7355AB"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Journals: 100</w:t>
      </w:r>
    </w:p>
    <w:p w14:paraId="2CAA7B2E"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TOTAL:  750</w:t>
      </w:r>
    </w:p>
    <w:p w14:paraId="2344696E"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Grading Scale:</w:t>
      </w:r>
    </w:p>
    <w:p w14:paraId="128D730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90% = A</w:t>
      </w:r>
    </w:p>
    <w:p w14:paraId="5781E998"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80% = B</w:t>
      </w:r>
    </w:p>
    <w:p w14:paraId="2DEB4C34"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70% = C</w:t>
      </w:r>
    </w:p>
    <w:p w14:paraId="36D73484"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60% = D</w:t>
      </w:r>
    </w:p>
    <w:p w14:paraId="79068CAF"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0-59.9% = F </w:t>
      </w:r>
    </w:p>
    <w:p w14:paraId="0B50028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lastRenderedPageBreak/>
        <w:t>Student grades are recorded in Canvas.  </w:t>
      </w:r>
    </w:p>
    <w:p w14:paraId="177D865B"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459802F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In order to </w:t>
      </w:r>
      <w:r w:rsidRPr="00FC1B69">
        <w:rPr>
          <w:rFonts w:ascii="Times New Roman" w:eastAsia="Times New Roman" w:hAnsi="Times New Roman" w:cs="Times New Roman"/>
          <w:b/>
          <w:bCs/>
        </w:rPr>
        <w:t>pass ENG 102</w:t>
      </w:r>
      <w:r w:rsidRPr="00FC1B69">
        <w:rPr>
          <w:rFonts w:ascii="Times New Roman" w:eastAsia="Times New Roman" w:hAnsi="Times New Roman" w:cs="Times New Roman"/>
        </w:rPr>
        <w:t xml:space="preserve">, </w:t>
      </w:r>
      <w:r w:rsidRPr="00FC1B69">
        <w:rPr>
          <w:rFonts w:ascii="Times New Roman" w:eastAsia="Times New Roman" w:hAnsi="Times New Roman" w:cs="Times New Roman"/>
          <w:b/>
          <w:bCs/>
        </w:rPr>
        <w:t>students must</w:t>
      </w:r>
      <w:r w:rsidRPr="00FC1B69">
        <w:rPr>
          <w:rFonts w:ascii="Times New Roman" w:eastAsia="Times New Roman" w:hAnsi="Times New Roman" w:cs="Times New Roman"/>
        </w:rPr>
        <w:t xml:space="preserve"> earn a 70% or more overall in the course.</w:t>
      </w:r>
    </w:p>
    <w:p w14:paraId="73B67028"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Course Withdrawal</w:t>
      </w:r>
    </w:p>
    <w:p w14:paraId="38F991BD"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graded will be posted on the student's permanent record.</w:t>
      </w:r>
    </w:p>
    <w:p w14:paraId="5958C604"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the faculty member. In this course, you must complete ALL week one assignments by Thursday of week one to avoid being dropped from the course. </w:t>
      </w:r>
    </w:p>
    <w:p w14:paraId="3DB176C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I CANNOT withdraw you from the course OR give you a W at the end of the semester.  If you do not complete the course, you WILL receive an F.  If you do not think you will be able to complete the course, you need to withdraw by the YC deadline.</w:t>
      </w:r>
    </w:p>
    <w:p w14:paraId="5C2746CD"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Plagiarism Policy:</w:t>
      </w:r>
    </w:p>
    <w:p w14:paraId="69D40661"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0605A443"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FC1B69">
        <w:rPr>
          <w:rFonts w:ascii="Times New Roman" w:eastAsia="Times New Roman" w:hAnsi="Times New Roman" w:cs="Times New Roman"/>
          <w:b/>
          <w:bCs/>
        </w:rPr>
        <w:t xml:space="preserve">Plagiarism in this class results in failure on plagiarized assignment and may result </w:t>
      </w:r>
      <w:r w:rsidRPr="00FC1B69">
        <w:rPr>
          <w:rFonts w:ascii="Times New Roman" w:eastAsia="Times New Roman" w:hAnsi="Times New Roman" w:cs="Times New Roman"/>
          <w:b/>
          <w:bCs/>
        </w:rPr>
        <w:lastRenderedPageBreak/>
        <w:t xml:space="preserve">in failure of the course. Definitions of plagiarism, cheating, and violation of copyright and penalties for violation are available in the </w:t>
      </w:r>
      <w:hyperlink r:id="rId17" w:history="1">
        <w:r w:rsidRPr="00FC1B69">
          <w:rPr>
            <w:rFonts w:ascii="Times New Roman" w:eastAsia="Times New Roman" w:hAnsi="Times New Roman" w:cs="Times New Roman"/>
            <w:b/>
            <w:bCs/>
            <w:color w:val="0000FF"/>
            <w:u w:val="single"/>
          </w:rPr>
          <w:t>Yavapai College Student Code of Conduct</w:t>
        </w:r>
      </w:hyperlink>
      <w:r w:rsidRPr="00FC1B69">
        <w:rPr>
          <w:rFonts w:ascii="Times New Roman" w:eastAsia="Times New Roman" w:hAnsi="Times New Roman" w:cs="Times New Roman"/>
          <w:b/>
          <w:bCs/>
        </w:rPr>
        <w:t>.</w:t>
      </w:r>
    </w:p>
    <w:p w14:paraId="217B5CD5"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Safety and Regulations for Civility (Online Etiquette):</w:t>
      </w:r>
    </w:p>
    <w:p w14:paraId="14A51D9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Respect for the rights of others and for the College and its property are fundamental expectations for every student.  The </w:t>
      </w:r>
      <w:hyperlink r:id="rId18" w:history="1">
        <w:r w:rsidRPr="00FC1B69">
          <w:rPr>
            <w:rFonts w:ascii="Times New Roman" w:eastAsia="Times New Roman" w:hAnsi="Times New Roman" w:cs="Times New Roman"/>
            <w:color w:val="0000FF"/>
            <w:u w:val="single"/>
          </w:rPr>
          <w:t>Student Code of Conduct</w:t>
        </w:r>
      </w:hyperlink>
      <w:r w:rsidRPr="00FC1B69">
        <w:rPr>
          <w:rFonts w:ascii="Times New Roman" w:eastAsia="Times New Roman" w:hAnsi="Times New Roman" w:cs="Times New Roman"/>
        </w:rPr>
        <w:t xml:space="preserve"> outlines behavioral expectations, and explains the process for responding to allegations of student misconduct.</w:t>
      </w:r>
    </w:p>
    <w:p w14:paraId="1D6CE4E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75962A7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19" w:history="1">
        <w:r w:rsidRPr="00FC1B69">
          <w:rPr>
            <w:rFonts w:ascii="Times New Roman" w:eastAsia="Times New Roman" w:hAnsi="Times New Roman" w:cs="Times New Roman"/>
            <w:color w:val="0000FF"/>
            <w:u w:val="single"/>
          </w:rPr>
          <w:t>www.yc.edu/codeofconduct</w:t>
        </w:r>
      </w:hyperlink>
      <w:r w:rsidRPr="00FC1B69">
        <w:rPr>
          <w:rFonts w:ascii="Times New Roman" w:eastAsia="Times New Roman" w:hAnsi="Times New Roman" w:cs="Times New Roman"/>
        </w:rPr>
        <w:t>)</w:t>
      </w:r>
    </w:p>
    <w:p w14:paraId="1CE8DC9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0" w:history="1">
        <w:r w:rsidRPr="00FC1B69">
          <w:rPr>
            <w:rFonts w:ascii="Times New Roman" w:eastAsia="Times New Roman" w:hAnsi="Times New Roman" w:cs="Times New Roman"/>
            <w:color w:val="0000FF"/>
            <w:u w:val="single"/>
          </w:rPr>
          <w:t xml:space="preserve">Smoking &amp; Tobacco Use Policy (10.09). </w:t>
        </w:r>
      </w:hyperlink>
    </w:p>
    <w:p w14:paraId="2C629AE4"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w:t>
      </w:r>
      <w:hyperlink r:id="rId21" w:history="1">
        <w:r w:rsidRPr="00FC1B69">
          <w:rPr>
            <w:rFonts w:ascii="Times New Roman" w:eastAsia="Times New Roman" w:hAnsi="Times New Roman" w:cs="Times New Roman"/>
            <w:color w:val="0000FF"/>
            <w:u w:val="single"/>
          </w:rPr>
          <w:t>www.yc.edu/v6/policies/docs/1000d/1009-smoking.pdf</w:t>
        </w:r>
      </w:hyperlink>
    </w:p>
    <w:p w14:paraId="5DDCEC1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Yavapai College technological equipment and resources must be used in accordance with the </w:t>
      </w:r>
      <w:hyperlink r:id="rId22" w:history="1">
        <w:r w:rsidRPr="00FC1B69">
          <w:rPr>
            <w:rFonts w:ascii="Times New Roman" w:eastAsia="Times New Roman" w:hAnsi="Times New Roman" w:cs="Times New Roman"/>
            <w:color w:val="0000FF"/>
            <w:u w:val="single"/>
          </w:rPr>
          <w:t>Technology Resource Standards (5.27)</w:t>
        </w:r>
      </w:hyperlink>
      <w:r w:rsidRPr="00FC1B69">
        <w:rPr>
          <w:rFonts w:ascii="Times New Roman" w:eastAsia="Times New Roman" w:hAnsi="Times New Roman" w:cs="Times New Roman"/>
        </w:rPr>
        <w:t xml:space="preserve">, </w:t>
      </w:r>
      <w:hyperlink r:id="rId23" w:history="1">
        <w:r w:rsidRPr="00FC1B69">
          <w:rPr>
            <w:rFonts w:ascii="Times New Roman" w:eastAsia="Times New Roman" w:hAnsi="Times New Roman" w:cs="Times New Roman"/>
            <w:color w:val="0000FF"/>
            <w:u w:val="single"/>
          </w:rPr>
          <w:t>Copyright Use (2.28)</w:t>
        </w:r>
      </w:hyperlink>
      <w:r w:rsidRPr="00FC1B69">
        <w:rPr>
          <w:rFonts w:ascii="Times New Roman" w:eastAsia="Times New Roman" w:hAnsi="Times New Roman" w:cs="Times New Roman"/>
        </w:rPr>
        <w:t xml:space="preserve"> and </w:t>
      </w:r>
      <w:hyperlink r:id="rId24" w:history="1">
        <w:r w:rsidRPr="00FC1B69">
          <w:rPr>
            <w:rFonts w:ascii="Times New Roman" w:eastAsia="Times New Roman" w:hAnsi="Times New Roman" w:cs="Times New Roman"/>
            <w:color w:val="0000FF"/>
            <w:u w:val="single"/>
          </w:rPr>
          <w:t>Peer-to-Peer (P2P) File Sharing (5.26)</w:t>
        </w:r>
      </w:hyperlink>
      <w:r w:rsidRPr="00FC1B69">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5" w:history="1">
        <w:r w:rsidRPr="00FC1B69">
          <w:rPr>
            <w:rFonts w:ascii="Times New Roman" w:eastAsia="Times New Roman" w:hAnsi="Times New Roman" w:cs="Times New Roman"/>
            <w:color w:val="0000FF"/>
            <w:u w:val="single"/>
          </w:rPr>
          <w:t>www.yc.edu/policies</w:t>
        </w:r>
      </w:hyperlink>
      <w:r w:rsidRPr="00FC1B69">
        <w:rPr>
          <w:rFonts w:ascii="Times New Roman" w:eastAsia="Times New Roman" w:hAnsi="Times New Roman" w:cs="Times New Roman"/>
        </w:rPr>
        <w:t>)</w:t>
      </w:r>
    </w:p>
    <w:p w14:paraId="7F5A820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4E3B258D"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4E1C7859"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For a complete overview of online etiquette, please read </w:t>
      </w:r>
      <w:hyperlink r:id="rId26" w:history="1">
        <w:r w:rsidRPr="00FC1B69">
          <w:rPr>
            <w:rFonts w:ascii="Times New Roman" w:eastAsia="Times New Roman" w:hAnsi="Times New Roman" w:cs="Times New Roman"/>
            <w:color w:val="0000FF"/>
            <w:u w:val="single"/>
          </w:rPr>
          <w:t>Online Etiquette</w:t>
        </w:r>
      </w:hyperlink>
      <w:r w:rsidRPr="00FC1B69">
        <w:rPr>
          <w:rFonts w:ascii="Times New Roman" w:eastAsia="Times New Roman" w:hAnsi="Times New Roman" w:cs="Times New Roman"/>
        </w:rPr>
        <w:t>.</w:t>
      </w:r>
    </w:p>
    <w:p w14:paraId="3541DE47" w14:textId="77777777" w:rsidR="00FC1B69" w:rsidRPr="00FC1B69" w:rsidRDefault="00FC1B69" w:rsidP="00FC1B69">
      <w:pPr>
        <w:spacing w:before="100" w:beforeAutospacing="1" w:after="100" w:afterAutospacing="1"/>
        <w:outlineLvl w:val="1"/>
        <w:rPr>
          <w:rFonts w:ascii="Times New Roman" w:eastAsia="Times New Roman" w:hAnsi="Times New Roman" w:cs="Times New Roman"/>
          <w:b/>
          <w:bCs/>
          <w:sz w:val="36"/>
          <w:szCs w:val="36"/>
        </w:rPr>
      </w:pPr>
      <w:r w:rsidRPr="00FC1B69">
        <w:rPr>
          <w:rFonts w:ascii="Times New Roman" w:eastAsia="Times New Roman" w:hAnsi="Times New Roman" w:cs="Times New Roman"/>
          <w:b/>
          <w:bCs/>
          <w:color w:val="800000"/>
          <w:sz w:val="36"/>
          <w:szCs w:val="36"/>
        </w:rPr>
        <w:t>Student Resources</w:t>
      </w:r>
    </w:p>
    <w:p w14:paraId="3AF90B81"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lastRenderedPageBreak/>
        <w:t xml:space="preserve">How to Be a Great Online Student: </w:t>
      </w:r>
      <w:hyperlink r:id="rId27" w:history="1">
        <w:r w:rsidRPr="00FC1B69">
          <w:rPr>
            <w:rFonts w:ascii="Times New Roman" w:eastAsia="Times New Roman" w:hAnsi="Times New Roman" w:cs="Times New Roman"/>
            <w:b/>
            <w:bCs/>
            <w:color w:val="0000FF"/>
            <w:u w:val="single"/>
          </w:rPr>
          <w:t>YC's Online Course Orientation</w:t>
        </w:r>
      </w:hyperlink>
    </w:p>
    <w:p w14:paraId="7F3B392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 xml:space="preserve">E-mail: </w:t>
      </w:r>
      <w:r w:rsidRPr="00FC1B69">
        <w:rPr>
          <w:rFonts w:ascii="Times New Roman" w:eastAsia="Times New Roman" w:hAnsi="Times New Roman" w:cs="Times New Roman"/>
        </w:rPr>
        <w:t xml:space="preserve">Yavapai College provides enrolled students with an official </w:t>
      </w:r>
      <w:hyperlink r:id="rId28" w:history="1">
        <w:r w:rsidRPr="00FC1B69">
          <w:rPr>
            <w:rFonts w:ascii="Times New Roman" w:eastAsia="Times New Roman" w:hAnsi="Times New Roman" w:cs="Times New Roman"/>
            <w:color w:val="0000FF"/>
            <w:u w:val="single"/>
          </w:rPr>
          <w:t>username@scholar.yc.edu</w:t>
        </w:r>
      </w:hyperlink>
      <w:r w:rsidRPr="00FC1B69">
        <w:rPr>
          <w:rFonts w:ascii="Times New Roman" w:eastAsia="Times New Roman" w:hAnsi="Times New Roman" w:cs="Times New Roman"/>
        </w:rPr>
        <w:t xml:space="preserve">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29" w:history="1">
        <w:r w:rsidRPr="00FC1B69">
          <w:rPr>
            <w:rFonts w:ascii="Times New Roman" w:eastAsia="Times New Roman" w:hAnsi="Times New Roman" w:cs="Times New Roman"/>
            <w:color w:val="0000FF"/>
            <w:u w:val="single"/>
          </w:rPr>
          <w:t>Information Technology Services</w:t>
        </w:r>
      </w:hyperlink>
      <w:r w:rsidRPr="00FC1B69">
        <w:rPr>
          <w:rFonts w:ascii="Times New Roman" w:eastAsia="Times New Roman" w:hAnsi="Times New Roman" w:cs="Times New Roman"/>
        </w:rPr>
        <w:t>or 928.776.2168 (</w:t>
      </w:r>
      <w:hyperlink r:id="rId30" w:history="1">
        <w:r w:rsidRPr="00FC1B69">
          <w:rPr>
            <w:rFonts w:ascii="Times New Roman" w:eastAsia="Times New Roman" w:hAnsi="Times New Roman" w:cs="Times New Roman"/>
            <w:color w:val="0000FF"/>
            <w:u w:val="single"/>
          </w:rPr>
          <w:t>www.yc.edu/its</w:t>
        </w:r>
      </w:hyperlink>
      <w:r w:rsidRPr="00FC1B69">
        <w:rPr>
          <w:rFonts w:ascii="Times New Roman" w:eastAsia="Times New Roman" w:hAnsi="Times New Roman" w:cs="Times New Roman"/>
        </w:rPr>
        <w:t>).</w:t>
      </w:r>
    </w:p>
    <w:p w14:paraId="1E0CF04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Title IX:</w:t>
      </w:r>
      <w:r w:rsidRPr="00FC1B69">
        <w:rPr>
          <w:rFonts w:ascii="Times New Roman" w:eastAsia="Times New Roman" w:hAnsi="Times New Roman" w:cs="Times New Roman"/>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716A9C8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31" w:history="1">
        <w:r w:rsidRPr="00FC1B69">
          <w:rPr>
            <w:rFonts w:ascii="Times New Roman" w:eastAsia="Times New Roman" w:hAnsi="Times New Roman" w:cs="Times New Roman"/>
            <w:color w:val="0000FF"/>
            <w:u w:val="single"/>
          </w:rPr>
          <w:t>Sexual Misconduct Resources</w:t>
        </w:r>
      </w:hyperlink>
      <w:r w:rsidRPr="00FC1B69">
        <w:rPr>
          <w:rFonts w:ascii="Times New Roman" w:eastAsia="Times New Roman" w:hAnsi="Times New Roman" w:cs="Times New Roman"/>
        </w:rPr>
        <w:t>. (www.yc.edu/v6/student-services/sexualmisconduct.html)</w:t>
      </w:r>
    </w:p>
    <w:p w14:paraId="22048F03"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Disability/Request for Special Accommodations: </w:t>
      </w:r>
    </w:p>
    <w:p w14:paraId="23EF2C26"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32" w:history="1">
        <w:r w:rsidRPr="00FC1B69">
          <w:rPr>
            <w:rFonts w:ascii="Times New Roman" w:eastAsia="Times New Roman" w:hAnsi="Times New Roman" w:cs="Times New Roman"/>
            <w:color w:val="0000FF"/>
            <w:u w:val="single"/>
          </w:rPr>
          <w:t>www.yc.edu/disabilityresources</w:t>
        </w:r>
      </w:hyperlink>
      <w:r w:rsidRPr="00FC1B69">
        <w:rPr>
          <w:rFonts w:ascii="Times New Roman" w:eastAsia="Times New Roman" w:hAnsi="Times New Roman" w:cs="Times New Roman"/>
        </w:rPr>
        <w:t>)</w:t>
      </w:r>
    </w:p>
    <w:p w14:paraId="297D8147" w14:textId="77777777" w:rsidR="00FC1B69" w:rsidRPr="00FC1B69" w:rsidRDefault="00FC1B69" w:rsidP="00FC1B69">
      <w:pPr>
        <w:rPr>
          <w:rFonts w:ascii="Times New Roman" w:eastAsia="Times New Roman" w:hAnsi="Times New Roman" w:cs="Times New Roman"/>
        </w:rPr>
      </w:pPr>
      <w:r w:rsidRPr="00FC1B69">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33" w:history="1">
        <w:r w:rsidRPr="00FC1B69">
          <w:rPr>
            <w:rFonts w:ascii="Times New Roman" w:eastAsia="Times New Roman" w:hAnsi="Times New Roman" w:cs="Times New Roman"/>
            <w:color w:val="0000FF"/>
            <w:u w:val="single"/>
          </w:rPr>
          <w:t>disabilityresources@yc.edu</w:t>
        </w:r>
      </w:hyperlink>
      <w:r w:rsidRPr="00FC1B69">
        <w:rPr>
          <w:rFonts w:ascii="Times New Roman" w:eastAsia="Times New Roman" w:hAnsi="Times New Roman" w:cs="Times New Roman"/>
        </w:rPr>
        <w:t xml:space="preserve">.. </w:t>
      </w:r>
    </w:p>
    <w:p w14:paraId="4ED5419B"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 xml:space="preserve">Yavapai College and Canvas Accessibility Statements and Privacy Policies </w:t>
      </w:r>
      <w:hyperlink r:id="rId34" w:history="1">
        <w:r w:rsidRPr="00FC1B69">
          <w:rPr>
            <w:rFonts w:ascii="Times New Roman" w:eastAsia="Times New Roman" w:hAnsi="Times New Roman" w:cs="Times New Roman"/>
            <w:b/>
            <w:bCs/>
            <w:color w:val="0000FF"/>
            <w:u w:val="single"/>
          </w:rPr>
          <w:t>click here.</w:t>
        </w:r>
      </w:hyperlink>
    </w:p>
    <w:p w14:paraId="6642B5B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b/>
          <w:bCs/>
        </w:rPr>
        <w:t>STUDENT RESOURCES</w:t>
      </w:r>
    </w:p>
    <w:p w14:paraId="28422897" w14:textId="77777777" w:rsidR="00FC1B69" w:rsidRPr="00FC1B69" w:rsidRDefault="00F44ADB" w:rsidP="00FC1B69">
      <w:pPr>
        <w:spacing w:before="100" w:beforeAutospacing="1" w:after="100" w:afterAutospacing="1"/>
        <w:rPr>
          <w:rFonts w:ascii="Times New Roman" w:eastAsia="Times New Roman" w:hAnsi="Times New Roman" w:cs="Times New Roman"/>
        </w:rPr>
      </w:pPr>
      <w:hyperlink r:id="rId35" w:history="1">
        <w:r w:rsidR="00FC1B69" w:rsidRPr="00FC1B69">
          <w:rPr>
            <w:rFonts w:ascii="Times New Roman" w:eastAsia="Times New Roman" w:hAnsi="Times New Roman" w:cs="Times New Roman"/>
            <w:b/>
            <w:bCs/>
            <w:color w:val="0000FF"/>
            <w:u w:val="single"/>
          </w:rPr>
          <w:t>Technical and Academic Support</w:t>
        </w:r>
      </w:hyperlink>
    </w:p>
    <w:p w14:paraId="0D1BED0B" w14:textId="77777777" w:rsidR="00FC1B69" w:rsidRPr="00FC1B69" w:rsidRDefault="00F44ADB" w:rsidP="00FC1B69">
      <w:pPr>
        <w:spacing w:before="100" w:beforeAutospacing="1" w:after="100" w:afterAutospacing="1"/>
        <w:rPr>
          <w:rFonts w:ascii="Times New Roman" w:eastAsia="Times New Roman" w:hAnsi="Times New Roman" w:cs="Times New Roman"/>
        </w:rPr>
      </w:pPr>
      <w:hyperlink r:id="rId36" w:history="1">
        <w:r w:rsidR="00FC1B69" w:rsidRPr="00FC1B69">
          <w:rPr>
            <w:rFonts w:ascii="Times New Roman" w:eastAsia="Times New Roman" w:hAnsi="Times New Roman" w:cs="Times New Roman"/>
            <w:b/>
            <w:bCs/>
            <w:color w:val="0000FF"/>
            <w:u w:val="single"/>
          </w:rPr>
          <w:t>Student Resources for YC, Connect, and Weebly</w:t>
        </w:r>
      </w:hyperlink>
    </w:p>
    <w:p w14:paraId="03617DB7"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i/>
          <w:iCs/>
        </w:rPr>
        <w:t>E-mail</w:t>
      </w:r>
      <w:r w:rsidRPr="00FC1B69">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4E208A3B"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i/>
          <w:iCs/>
        </w:rPr>
        <w:lastRenderedPageBreak/>
        <w:t>Library Services:</w:t>
      </w:r>
      <w:r w:rsidRPr="00FC1B69">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5163CE7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w:t>
      </w:r>
      <w:r w:rsidRPr="00FC1B69">
        <w:rPr>
          <w:rFonts w:ascii="Times New Roman" w:eastAsia="Times New Roman" w:hAnsi="Times New Roman" w:cs="Times New Roman"/>
          <w:i/>
          <w:iCs/>
        </w:rPr>
        <w:t>LEARNING CENTERS: </w:t>
      </w:r>
      <w:r w:rsidRPr="00FC1B69">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7CF4FE60"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w:t>
      </w:r>
      <w:r w:rsidRPr="00FC1B69">
        <w:rPr>
          <w:rFonts w:ascii="Times New Roman" w:eastAsia="Times New Roman" w:hAnsi="Times New Roman" w:cs="Times New Roman"/>
          <w:i/>
          <w:iCs/>
        </w:rPr>
        <w:t>TUTORING: </w:t>
      </w:r>
      <w:r w:rsidRPr="00FC1B69">
        <w:rPr>
          <w:rFonts w:ascii="Times New Roman" w:eastAsia="Times New Roman" w:hAnsi="Times New Roman" w:cs="Times New Roman"/>
        </w:rPr>
        <w:t>Call for details. Prescott (928) 776-2085 or VV (928) 634-6562</w:t>
      </w:r>
    </w:p>
    <w:p w14:paraId="5DCFA3D5"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w:t>
      </w:r>
      <w:r w:rsidRPr="00FC1B69">
        <w:rPr>
          <w:rFonts w:ascii="Times New Roman" w:eastAsia="Times New Roman" w:hAnsi="Times New Roman" w:cs="Times New Roman"/>
          <w:i/>
          <w:iCs/>
        </w:rPr>
        <w:t>ONLINE RESOURCES</w:t>
      </w:r>
      <w:r w:rsidRPr="00FC1B69">
        <w:rPr>
          <w:rFonts w:ascii="Times New Roman" w:eastAsia="Times New Roman" w:hAnsi="Times New Roman" w:cs="Times New Roman"/>
        </w:rPr>
        <w:t xml:space="preserve">: Online writing tutoring for any academic subject is available at </w:t>
      </w:r>
      <w:hyperlink r:id="rId37" w:history="1">
        <w:r w:rsidRPr="00FC1B69">
          <w:rPr>
            <w:rFonts w:ascii="Times New Roman" w:eastAsia="Times New Roman" w:hAnsi="Times New Roman" w:cs="Times New Roman"/>
            <w:color w:val="0000FF"/>
            <w:u w:val="single"/>
          </w:rPr>
          <w:t>https://www.yc.edu/v5content/learning-center/</w:t>
        </w:r>
      </w:hyperlink>
    </w:p>
    <w:p w14:paraId="01CCFF12"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i/>
          <w:iCs/>
        </w:rPr>
        <w:t>Appeals</w:t>
      </w:r>
      <w:r w:rsidRPr="00FC1B69">
        <w:rPr>
          <w:rFonts w:ascii="Times New Roman" w:eastAsia="Times New Roman" w:hAnsi="Times New Roman" w:cs="Times New Roman"/>
        </w:rPr>
        <w:t>: A student may appeal an academic or instructional decision by faculty if s/he deems the decision to be made in error. The appeal must be made in a timely manner in accordance with established procedures.  (</w:t>
      </w:r>
      <w:hyperlink r:id="rId38" w:history="1">
        <w:r w:rsidRPr="00FC1B69">
          <w:rPr>
            <w:rFonts w:ascii="Times New Roman" w:eastAsia="Times New Roman" w:hAnsi="Times New Roman" w:cs="Times New Roman"/>
            <w:color w:val="0000FF"/>
            <w:u w:val="single"/>
          </w:rPr>
          <w:t>www.yc.edu/academiccomplaints</w:t>
        </w:r>
      </w:hyperlink>
      <w:r w:rsidRPr="00FC1B69">
        <w:rPr>
          <w:rFonts w:ascii="Times New Roman" w:eastAsia="Times New Roman" w:hAnsi="Times New Roman" w:cs="Times New Roman"/>
        </w:rPr>
        <w:t>)</w:t>
      </w:r>
    </w:p>
    <w:p w14:paraId="3061FD1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Additional YC Resources can be found at the </w:t>
      </w:r>
      <w:hyperlink r:id="rId39" w:history="1">
        <w:r w:rsidRPr="00FC1B69">
          <w:rPr>
            <w:rFonts w:ascii="Times New Roman" w:eastAsia="Times New Roman" w:hAnsi="Times New Roman" w:cs="Times New Roman"/>
            <w:color w:val="0000FF"/>
            <w:u w:val="single"/>
          </w:rPr>
          <w:t>Roughrider Hub</w:t>
        </w:r>
      </w:hyperlink>
      <w:r w:rsidRPr="00FC1B69">
        <w:rPr>
          <w:rFonts w:ascii="Times New Roman" w:eastAsia="Times New Roman" w:hAnsi="Times New Roman" w:cs="Times New Roman"/>
        </w:rPr>
        <w:t>.</w:t>
      </w:r>
    </w:p>
    <w:p w14:paraId="3A37A4B1" w14:textId="77777777" w:rsidR="00FC1B69" w:rsidRPr="00FC1B69" w:rsidRDefault="00F44ADB" w:rsidP="00FC1B69">
      <w:pPr>
        <w:spacing w:before="100" w:beforeAutospacing="1" w:after="100" w:afterAutospacing="1"/>
        <w:rPr>
          <w:rFonts w:ascii="Times New Roman" w:eastAsia="Times New Roman" w:hAnsi="Times New Roman" w:cs="Times New Roman"/>
        </w:rPr>
      </w:pPr>
      <w:hyperlink r:id="rId40" w:history="1">
        <w:r w:rsidR="00FC1B69" w:rsidRPr="00FC1B69">
          <w:rPr>
            <w:rFonts w:ascii="Times New Roman" w:eastAsia="Times New Roman" w:hAnsi="Times New Roman" w:cs="Times New Roman"/>
            <w:color w:val="0000FF"/>
            <w:u w:val="single"/>
          </w:rPr>
          <w:t>YC Student Handbook</w:t>
        </w:r>
      </w:hyperlink>
    </w:p>
    <w:p w14:paraId="03B5E768"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Student Responsibility: </w:t>
      </w:r>
    </w:p>
    <w:p w14:paraId="747B30B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xml:space="preserve">Students are 100% responsible for all information contained in the </w:t>
      </w:r>
      <w:hyperlink r:id="rId41" w:history="1">
        <w:r w:rsidRPr="00FC1B69">
          <w:rPr>
            <w:rFonts w:ascii="Times New Roman" w:eastAsia="Times New Roman" w:hAnsi="Times New Roman" w:cs="Times New Roman"/>
            <w:color w:val="0000FF"/>
            <w:u w:val="single"/>
          </w:rPr>
          <w:t>YC Code of Conduct</w:t>
        </w:r>
      </w:hyperlink>
      <w:r w:rsidRPr="00FC1B69">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35097FBA" w14:textId="77777777" w:rsidR="00FC1B69" w:rsidRPr="00FC1B69" w:rsidRDefault="00FC1B69" w:rsidP="00FC1B69">
      <w:pPr>
        <w:spacing w:before="100" w:beforeAutospacing="1" w:after="100" w:afterAutospacing="1"/>
        <w:outlineLvl w:val="1"/>
        <w:rPr>
          <w:rFonts w:ascii="Times New Roman" w:eastAsia="Times New Roman" w:hAnsi="Times New Roman" w:cs="Times New Roman"/>
          <w:b/>
          <w:bCs/>
          <w:sz w:val="36"/>
          <w:szCs w:val="36"/>
        </w:rPr>
      </w:pPr>
      <w:r w:rsidRPr="00FC1B69">
        <w:rPr>
          <w:rFonts w:ascii="Times New Roman" w:eastAsia="Times New Roman" w:hAnsi="Times New Roman" w:cs="Times New Roman"/>
          <w:b/>
          <w:bCs/>
          <w:color w:val="800000"/>
          <w:sz w:val="36"/>
          <w:szCs w:val="36"/>
        </w:rPr>
        <w:t>About Your Instructor</w:t>
      </w:r>
    </w:p>
    <w:p w14:paraId="4875DDE8" w14:textId="77777777" w:rsidR="00FC1B69" w:rsidRPr="00FC1B69" w:rsidRDefault="00F44ADB" w:rsidP="00FC1B69">
      <w:pPr>
        <w:spacing w:before="100" w:beforeAutospacing="1" w:after="100" w:afterAutospacing="1"/>
        <w:outlineLvl w:val="3"/>
        <w:rPr>
          <w:rFonts w:ascii="Times New Roman" w:eastAsia="Times New Roman" w:hAnsi="Times New Roman" w:cs="Times New Roman"/>
          <w:b/>
          <w:bCs/>
        </w:rPr>
      </w:pPr>
      <w:hyperlink r:id="rId42" w:tooltip="About Karen" w:history="1">
        <w:r w:rsidR="00FC1B69" w:rsidRPr="00FC1B69">
          <w:rPr>
            <w:rFonts w:ascii="Times New Roman" w:eastAsia="Times New Roman" w:hAnsi="Times New Roman" w:cs="Times New Roman"/>
            <w:b/>
            <w:bCs/>
            <w:color w:val="0000FF"/>
            <w:u w:val="single"/>
          </w:rPr>
          <w:t>About Your Instructor</w:t>
        </w:r>
      </w:hyperlink>
    </w:p>
    <w:p w14:paraId="6CCEF73A" w14:textId="77777777" w:rsidR="00FC1B69" w:rsidRPr="00FC1B69" w:rsidRDefault="00FC1B69" w:rsidP="00FC1B69">
      <w:pPr>
        <w:spacing w:before="100" w:beforeAutospacing="1" w:after="100" w:afterAutospacing="1"/>
        <w:outlineLvl w:val="3"/>
        <w:rPr>
          <w:rFonts w:ascii="Times New Roman" w:eastAsia="Times New Roman" w:hAnsi="Times New Roman" w:cs="Times New Roman"/>
          <w:b/>
          <w:bCs/>
        </w:rPr>
      </w:pPr>
      <w:r w:rsidRPr="00FC1B69">
        <w:rPr>
          <w:rFonts w:ascii="Times New Roman" w:eastAsia="Times New Roman" w:hAnsi="Times New Roman" w:cs="Times New Roman"/>
          <w:b/>
          <w:bCs/>
        </w:rPr>
        <w:t>Availability of Instructor: </w:t>
      </w:r>
    </w:p>
    <w:p w14:paraId="5AEF6621"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Students are strongly encouraged to maintain regular contact and frequent communication with the instructor through Canvas.</w:t>
      </w:r>
    </w:p>
    <w:p w14:paraId="2D2DD5C8"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 </w:t>
      </w:r>
    </w:p>
    <w:p w14:paraId="526F32AC"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w:t>
      </w:r>
    </w:p>
    <w:p w14:paraId="0EF7C23C" w14:textId="77777777" w:rsidR="00FC1B69" w:rsidRPr="00FC1B69" w:rsidRDefault="00FC1B69" w:rsidP="00FC1B69">
      <w:pPr>
        <w:rPr>
          <w:rFonts w:ascii="Times New Roman" w:eastAsia="Times New Roman" w:hAnsi="Times New Roman" w:cs="Times New Roman"/>
        </w:rPr>
      </w:pPr>
      <w:r w:rsidRPr="00FC1B69">
        <w:rPr>
          <w:rFonts w:ascii="Times New Roman" w:eastAsia="Times New Roman" w:hAnsi="Times New Roman" w:cs="Times New Roman"/>
        </w:rPr>
        <w:t xml:space="preserve">  </w:t>
      </w:r>
    </w:p>
    <w:p w14:paraId="51E331CA" w14:textId="77777777" w:rsidR="00FC1B69" w:rsidRPr="00FC1B69" w:rsidRDefault="00FC1B69" w:rsidP="00FC1B69">
      <w:pPr>
        <w:spacing w:before="100" w:beforeAutospacing="1" w:after="100" w:afterAutospacing="1"/>
        <w:outlineLvl w:val="1"/>
        <w:rPr>
          <w:rFonts w:ascii="Times New Roman" w:eastAsia="Times New Roman" w:hAnsi="Times New Roman" w:cs="Times New Roman"/>
          <w:b/>
          <w:bCs/>
          <w:sz w:val="36"/>
          <w:szCs w:val="36"/>
        </w:rPr>
      </w:pPr>
      <w:r w:rsidRPr="00FC1B69">
        <w:rPr>
          <w:rFonts w:ascii="Times New Roman" w:eastAsia="Times New Roman" w:hAnsi="Times New Roman" w:cs="Times New Roman"/>
          <w:b/>
          <w:bCs/>
          <w:color w:val="800000"/>
          <w:sz w:val="36"/>
          <w:szCs w:val="36"/>
        </w:rPr>
        <w:lastRenderedPageBreak/>
        <w:t>Remind</w:t>
      </w:r>
    </w:p>
    <w:p w14:paraId="13FA02DA" w14:textId="77777777" w:rsidR="00FC1B69" w:rsidRPr="00FC1B69" w:rsidRDefault="00FC1B69" w:rsidP="00FC1B69">
      <w:pPr>
        <w:spacing w:before="100" w:beforeAutospacing="1" w:after="100" w:afterAutospacing="1"/>
        <w:rPr>
          <w:rFonts w:ascii="Times New Roman" w:eastAsia="Times New Roman" w:hAnsi="Times New Roman" w:cs="Times New Roman"/>
        </w:rPr>
      </w:pPr>
      <w:r w:rsidRPr="00FC1B69">
        <w:rPr>
          <w:rFonts w:ascii="Times New Roman" w:eastAsia="Times New Roman" w:hAnsi="Times New Roman" w:cs="Times New Roman"/>
        </w:rPr>
        <w:t>Karen has set up a Remind.com account for all of her Spring 2020 courses. If you'd like to receive reminders, updates, etc, please join this class by clicking the button below.</w:t>
      </w:r>
    </w:p>
    <w:p w14:paraId="4A0A0D1B" w14:textId="008F8F48" w:rsidR="008F14FE" w:rsidRDefault="00F44ADB">
      <w:r>
        <w:t xml:space="preserve">Online class calendar: </w:t>
      </w:r>
    </w:p>
    <w:p w14:paraId="19661391" w14:textId="77777777" w:rsidR="00F44ADB" w:rsidRDefault="00F44ADB" w:rsidP="00F44ADB">
      <w:pPr>
        <w:pStyle w:val="Heading1"/>
      </w:pPr>
      <w:r>
        <w:t>Class Calendar &amp; Assignment Checklist</w:t>
      </w:r>
    </w:p>
    <w:p w14:paraId="7C09669B" w14:textId="77777777" w:rsidR="00F44ADB" w:rsidRDefault="00F44ADB" w:rsidP="00F44ADB">
      <w:pPr>
        <w:spacing w:before="100" w:beforeAutospacing="1" w:after="100" w:afterAutospacing="1"/>
      </w:pPr>
      <w:r>
        <w:rPr>
          <w:rStyle w:val="Strong"/>
        </w:rPr>
        <w:t>Course Calendar</w:t>
      </w:r>
    </w:p>
    <w:p w14:paraId="0FB24CB6" w14:textId="77777777" w:rsidR="00F44ADB" w:rsidRDefault="00F44ADB" w:rsidP="00F44ADB">
      <w:pPr>
        <w:spacing w:before="100" w:beforeAutospacing="1" w:after="100" w:afterAutospacing="1"/>
      </w:pPr>
      <w:r>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46359418" w14:textId="77777777" w:rsidR="00F44ADB" w:rsidRDefault="00F44ADB" w:rsidP="00F44ADB">
      <w:pPr>
        <w:spacing w:before="100" w:beforeAutospacing="1" w:after="100" w:afterAutospacing="1"/>
      </w:pPr>
      <w:r>
        <w:t>**</w:t>
      </w:r>
      <w:r>
        <w:rPr>
          <w:rStyle w:val="Emphasis"/>
        </w:rPr>
        <w:t>There is NO excuse for not knowing an assignment was due OR not knowing your own current grade in the class.** </w:t>
      </w:r>
    </w:p>
    <w:p w14:paraId="107F3C7B" w14:textId="77777777" w:rsidR="00F44ADB" w:rsidRDefault="00F44ADB" w:rsidP="00F44ADB">
      <w:pPr>
        <w:spacing w:before="100" w:beforeAutospacing="1" w:after="100" w:afterAutospacing="1"/>
      </w:pPr>
      <w:r>
        <w:rPr>
          <w:rStyle w:val="Strong"/>
        </w:rPr>
        <w:t xml:space="preserve">Week One: Introductions </w:t>
      </w:r>
    </w:p>
    <w:p w14:paraId="7C3FF367" w14:textId="77777777" w:rsidR="00F44ADB" w:rsidRDefault="00F44ADB" w:rsidP="00F44ADB">
      <w:pPr>
        <w:spacing w:before="100" w:beforeAutospacing="1" w:after="100" w:afterAutospacing="1"/>
        <w:jc w:val="center"/>
      </w:pPr>
      <w:r>
        <w:rPr>
          <w:rStyle w:val="Emphasis"/>
        </w:rPr>
        <w:t>**Students who do not log in and complete ALL Week One Assignments by midnight on Thursday of Week One will be dropped--no exceptions or re-adds!**</w:t>
      </w:r>
      <w:r>
        <w:rPr>
          <w:rStyle w:val="fnt0"/>
        </w:rPr>
        <w:t xml:space="preserve"> </w:t>
      </w:r>
    </w:p>
    <w:p w14:paraId="3C69A384" w14:textId="77777777" w:rsidR="00F44ADB" w:rsidRDefault="00F44ADB" w:rsidP="00F44ADB">
      <w:pPr>
        <w:numPr>
          <w:ilvl w:val="0"/>
          <w:numId w:val="3"/>
        </w:numPr>
        <w:spacing w:before="100" w:beforeAutospacing="1" w:after="100" w:afterAutospacing="1"/>
      </w:pPr>
      <w:r>
        <w:t>Read the syllabus and course calendar</w:t>
      </w:r>
    </w:p>
    <w:p w14:paraId="3BB2C46A" w14:textId="77777777" w:rsidR="00F44ADB" w:rsidRDefault="00F44ADB" w:rsidP="00F44ADB">
      <w:pPr>
        <w:numPr>
          <w:ilvl w:val="0"/>
          <w:numId w:val="3"/>
        </w:numPr>
        <w:spacing w:before="100" w:beforeAutospacing="1" w:after="100" w:afterAutospacing="1"/>
      </w:pPr>
      <w:r>
        <w:t>Discussion.  (_________/5 points)</w:t>
      </w:r>
    </w:p>
    <w:p w14:paraId="5425D898" w14:textId="77777777" w:rsidR="00F44ADB" w:rsidRDefault="00F44ADB" w:rsidP="00F44ADB">
      <w:pPr>
        <w:numPr>
          <w:ilvl w:val="0"/>
          <w:numId w:val="3"/>
        </w:numPr>
        <w:spacing w:before="100" w:beforeAutospacing="1" w:after="100" w:afterAutospacing="1"/>
      </w:pPr>
      <w:r>
        <w:t>Writing: None</w:t>
      </w:r>
    </w:p>
    <w:p w14:paraId="4AF32100" w14:textId="77777777" w:rsidR="00F44ADB" w:rsidRDefault="00F44ADB" w:rsidP="00F44ADB">
      <w:pPr>
        <w:numPr>
          <w:ilvl w:val="0"/>
          <w:numId w:val="3"/>
        </w:numPr>
        <w:spacing w:before="100" w:beforeAutospacing="1" w:after="100" w:afterAutospacing="1"/>
      </w:pPr>
      <w:r>
        <w:t>Check In Quiz: (_________/5 points)</w:t>
      </w:r>
    </w:p>
    <w:p w14:paraId="6C45D869" w14:textId="77777777" w:rsidR="00F44ADB" w:rsidRDefault="00F44ADB" w:rsidP="00F44ADB">
      <w:pPr>
        <w:numPr>
          <w:ilvl w:val="0"/>
          <w:numId w:val="3"/>
        </w:numPr>
        <w:spacing w:before="100" w:beforeAutospacing="1" w:after="100" w:afterAutospacing="1"/>
      </w:pPr>
      <w:r>
        <w:t>Journal: None</w:t>
      </w:r>
    </w:p>
    <w:p w14:paraId="4E8C2510" w14:textId="77777777" w:rsidR="00F44ADB" w:rsidRDefault="00F44ADB" w:rsidP="00F44ADB">
      <w:pPr>
        <w:pStyle w:val="NormalWeb"/>
      </w:pPr>
      <w:r>
        <w:rPr>
          <w:rStyle w:val="Strong"/>
        </w:rPr>
        <w:t>Week Two: Intro to Reading</w:t>
      </w:r>
    </w:p>
    <w:p w14:paraId="7176A675" w14:textId="77777777" w:rsidR="00F44ADB" w:rsidRDefault="00F44ADB" w:rsidP="00F44ADB">
      <w:pPr>
        <w:numPr>
          <w:ilvl w:val="0"/>
          <w:numId w:val="4"/>
        </w:numPr>
        <w:spacing w:before="100" w:beforeAutospacing="1" w:after="100" w:afterAutospacing="1"/>
      </w:pPr>
      <w:r>
        <w:rPr>
          <w:rStyle w:val="fnt0"/>
        </w:rPr>
        <w:t xml:space="preserve">Read </w:t>
      </w:r>
    </w:p>
    <w:p w14:paraId="6FDCD9ED" w14:textId="77777777" w:rsidR="00F44ADB" w:rsidRDefault="00F44ADB" w:rsidP="00F44ADB">
      <w:pPr>
        <w:numPr>
          <w:ilvl w:val="0"/>
          <w:numId w:val="4"/>
        </w:numPr>
        <w:spacing w:before="100" w:beforeAutospacing="1" w:after="100" w:afterAutospacing="1"/>
      </w:pPr>
      <w:r>
        <w:rPr>
          <w:rStyle w:val="fnt0"/>
        </w:rPr>
        <w:t>Discussion. (_______/10 points)</w:t>
      </w:r>
    </w:p>
    <w:p w14:paraId="06A14A05" w14:textId="77777777" w:rsidR="00F44ADB" w:rsidRDefault="00F44ADB" w:rsidP="00F44ADB">
      <w:pPr>
        <w:numPr>
          <w:ilvl w:val="0"/>
          <w:numId w:val="4"/>
        </w:numPr>
        <w:spacing w:before="100" w:beforeAutospacing="1" w:after="100" w:afterAutospacing="1"/>
      </w:pPr>
      <w:r>
        <w:t>Short writing assignment:  My Reading History. (__________/20 points)</w:t>
      </w:r>
    </w:p>
    <w:p w14:paraId="74A14B19" w14:textId="77777777" w:rsidR="00F44ADB" w:rsidRDefault="00F44ADB" w:rsidP="00F44ADB">
      <w:pPr>
        <w:numPr>
          <w:ilvl w:val="0"/>
          <w:numId w:val="4"/>
        </w:numPr>
        <w:spacing w:before="100" w:beforeAutospacing="1" w:after="100" w:afterAutospacing="1"/>
      </w:pPr>
      <w:r>
        <w:rPr>
          <w:rStyle w:val="fnt0"/>
        </w:rPr>
        <w:t>Quiz: None</w:t>
      </w:r>
    </w:p>
    <w:p w14:paraId="6ACB0181" w14:textId="77777777" w:rsidR="00F44ADB" w:rsidRDefault="00F44ADB" w:rsidP="00F44ADB">
      <w:pPr>
        <w:numPr>
          <w:ilvl w:val="0"/>
          <w:numId w:val="4"/>
        </w:numPr>
        <w:spacing w:before="100" w:beforeAutospacing="1" w:after="100" w:afterAutospacing="1"/>
      </w:pPr>
      <w:r>
        <w:rPr>
          <w:rStyle w:val="fnt0"/>
        </w:rPr>
        <w:t>Journal :  (_______/10 points)</w:t>
      </w:r>
      <w:r>
        <w:t xml:space="preserve"> </w:t>
      </w:r>
    </w:p>
    <w:p w14:paraId="0905A2C9" w14:textId="77777777" w:rsidR="00F44ADB" w:rsidRDefault="00F44ADB" w:rsidP="00F44ADB">
      <w:pPr>
        <w:spacing w:before="100" w:beforeAutospacing="1" w:after="100" w:afterAutospacing="1"/>
      </w:pPr>
      <w:r>
        <w:rPr>
          <w:rStyle w:val="Strong"/>
        </w:rPr>
        <w:t>Week Three: Poetry Explication</w:t>
      </w:r>
    </w:p>
    <w:p w14:paraId="3842A24E" w14:textId="77777777" w:rsidR="00F44ADB" w:rsidRDefault="00F44ADB" w:rsidP="00F44ADB">
      <w:pPr>
        <w:numPr>
          <w:ilvl w:val="0"/>
          <w:numId w:val="5"/>
        </w:numPr>
        <w:spacing w:before="100" w:beforeAutospacing="1" w:after="100" w:afterAutospacing="1"/>
      </w:pPr>
      <w:r>
        <w:rPr>
          <w:rStyle w:val="fnt0"/>
        </w:rPr>
        <w:t>Read</w:t>
      </w:r>
    </w:p>
    <w:p w14:paraId="6F596765" w14:textId="77777777" w:rsidR="00F44ADB" w:rsidRDefault="00F44ADB" w:rsidP="00F44ADB">
      <w:pPr>
        <w:numPr>
          <w:ilvl w:val="0"/>
          <w:numId w:val="5"/>
        </w:numPr>
        <w:spacing w:before="100" w:beforeAutospacing="1" w:after="100" w:afterAutospacing="1"/>
      </w:pPr>
      <w:r>
        <w:rPr>
          <w:rStyle w:val="fnt0"/>
        </w:rPr>
        <w:t>Discussion. (_____/10 points)</w:t>
      </w:r>
    </w:p>
    <w:p w14:paraId="53E07E75" w14:textId="77777777" w:rsidR="00F44ADB" w:rsidRDefault="00F44ADB" w:rsidP="00F44ADB">
      <w:pPr>
        <w:numPr>
          <w:ilvl w:val="0"/>
          <w:numId w:val="5"/>
        </w:numPr>
        <w:spacing w:before="100" w:beforeAutospacing="1" w:after="100" w:afterAutospacing="1"/>
      </w:pPr>
      <w:r>
        <w:rPr>
          <w:rStyle w:val="fnt0"/>
        </w:rPr>
        <w:t>Writing assignment:  Personal Response (_________/10 points)</w:t>
      </w:r>
    </w:p>
    <w:p w14:paraId="66603694" w14:textId="77777777" w:rsidR="00F44ADB" w:rsidRDefault="00F44ADB" w:rsidP="00F44ADB">
      <w:pPr>
        <w:numPr>
          <w:ilvl w:val="0"/>
          <w:numId w:val="5"/>
        </w:numPr>
        <w:spacing w:before="100" w:beforeAutospacing="1" w:after="100" w:afterAutospacing="1"/>
      </w:pPr>
      <w:r>
        <w:rPr>
          <w:rStyle w:val="fnt0"/>
        </w:rPr>
        <w:t>Quiz: Elements of Poetry (_____/10 points)</w:t>
      </w:r>
    </w:p>
    <w:p w14:paraId="141AB112" w14:textId="77777777" w:rsidR="00F44ADB" w:rsidRDefault="00F44ADB" w:rsidP="00F44ADB">
      <w:pPr>
        <w:numPr>
          <w:ilvl w:val="0"/>
          <w:numId w:val="5"/>
        </w:numPr>
        <w:spacing w:before="100" w:beforeAutospacing="1" w:after="100" w:afterAutospacing="1"/>
      </w:pPr>
      <w:r>
        <w:rPr>
          <w:rStyle w:val="fnt0"/>
        </w:rPr>
        <w:lastRenderedPageBreak/>
        <w:t>Journal (_________/10 points)</w:t>
      </w:r>
    </w:p>
    <w:p w14:paraId="5F07C931" w14:textId="77777777" w:rsidR="00F44ADB" w:rsidRDefault="00F44ADB" w:rsidP="00F44ADB">
      <w:pPr>
        <w:spacing w:before="100" w:beforeAutospacing="1" w:after="100" w:afterAutospacing="1"/>
      </w:pPr>
      <w:r>
        <w:rPr>
          <w:rStyle w:val="Strong"/>
        </w:rPr>
        <w:t>Week Four: Poetry Explication</w:t>
      </w:r>
      <w:r>
        <w:br/>
      </w:r>
      <w:r>
        <w:rPr>
          <w:rStyle w:val="fnt0"/>
        </w:rPr>
        <w:t>1.  Read</w:t>
      </w:r>
      <w:r>
        <w:br/>
      </w:r>
      <w:r>
        <w:rPr>
          <w:rStyle w:val="fnt0"/>
        </w:rPr>
        <w:t>2.  Discussion  (_____/10 points)</w:t>
      </w:r>
      <w:r>
        <w:br/>
      </w:r>
      <w:r>
        <w:rPr>
          <w:rStyle w:val="fnt0"/>
        </w:rPr>
        <w:t>3.  Writing assignment: Thesis/outline &amp; Sources (_____/10 points)</w:t>
      </w:r>
    </w:p>
    <w:p w14:paraId="48BE4BD8" w14:textId="77777777" w:rsidR="00F44ADB" w:rsidRDefault="00F44ADB" w:rsidP="00F44ADB">
      <w:pPr>
        <w:spacing w:before="100" w:beforeAutospacing="1" w:after="100" w:afterAutospacing="1"/>
      </w:pPr>
      <w:r>
        <w:t>4.  Quiz MLA/Research Review:  (_________/10 points)</w:t>
      </w:r>
      <w:r>
        <w:br/>
      </w:r>
      <w:r>
        <w:rPr>
          <w:rStyle w:val="fnt0"/>
        </w:rPr>
        <w:t>5. Journal: (_________/10 points)</w:t>
      </w:r>
    </w:p>
    <w:p w14:paraId="47707EA7" w14:textId="77777777" w:rsidR="00F44ADB" w:rsidRDefault="00F44ADB" w:rsidP="00F44ADB">
      <w:pPr>
        <w:spacing w:before="100" w:beforeAutospacing="1" w:after="100" w:afterAutospacing="1"/>
      </w:pPr>
      <w:r>
        <w:rPr>
          <w:rStyle w:val="Strong"/>
        </w:rPr>
        <w:t>Week Five: Poetry Explication</w:t>
      </w:r>
    </w:p>
    <w:p w14:paraId="41B796B3" w14:textId="77777777" w:rsidR="00F44ADB" w:rsidRDefault="00F44ADB" w:rsidP="00F44ADB">
      <w:pPr>
        <w:spacing w:before="100" w:beforeAutospacing="1" w:after="100" w:afterAutospacing="1"/>
      </w:pPr>
      <w:r>
        <w:rPr>
          <w:rStyle w:val="fnt0"/>
        </w:rPr>
        <w:t>1.  Read</w:t>
      </w:r>
      <w:r>
        <w:br/>
      </w:r>
      <w:r>
        <w:rPr>
          <w:rStyle w:val="fnt0"/>
        </w:rPr>
        <w:t>2.  Discussion:   (_____/10 points)</w:t>
      </w:r>
      <w:r>
        <w:br/>
      </w:r>
      <w:r>
        <w:rPr>
          <w:rStyle w:val="fnt0"/>
        </w:rPr>
        <w:t xml:space="preserve">3.  Writing assignment: Draft due to TurnItIn (____/10 points) </w:t>
      </w:r>
      <w:r>
        <w:br/>
      </w:r>
      <w:r>
        <w:rPr>
          <w:rStyle w:val="fnt0"/>
        </w:rPr>
        <w:t>4.  Quiz: none</w:t>
      </w:r>
      <w:r>
        <w:br/>
      </w:r>
      <w:r>
        <w:rPr>
          <w:rStyle w:val="fnt0"/>
        </w:rPr>
        <w:t>5.  Journal (_________/10 points)</w:t>
      </w:r>
    </w:p>
    <w:p w14:paraId="3B1D1630" w14:textId="77777777" w:rsidR="00F44ADB" w:rsidRDefault="00F44ADB" w:rsidP="00F44ADB">
      <w:pPr>
        <w:spacing w:before="100" w:beforeAutospacing="1" w:after="100" w:afterAutospacing="1"/>
      </w:pPr>
      <w:r>
        <w:rPr>
          <w:rStyle w:val="Strong"/>
        </w:rPr>
        <w:t>Week Six: Poetry Explication</w:t>
      </w:r>
    </w:p>
    <w:p w14:paraId="65E8FC03" w14:textId="77777777" w:rsidR="00F44ADB" w:rsidRDefault="00F44ADB" w:rsidP="00F44ADB">
      <w:pPr>
        <w:spacing w:before="100" w:beforeAutospacing="1" w:after="100" w:afterAutospacing="1"/>
      </w:pPr>
      <w:r>
        <w:rPr>
          <w:rStyle w:val="fnt0"/>
        </w:rPr>
        <w:t>1.  Read</w:t>
      </w:r>
      <w:r>
        <w:br/>
      </w:r>
      <w:r>
        <w:rPr>
          <w:rStyle w:val="fnt0"/>
        </w:rPr>
        <w:t>2.  Peer Review (_____/10 points)</w:t>
      </w:r>
      <w:r>
        <w:br/>
      </w:r>
      <w:r>
        <w:rPr>
          <w:rStyle w:val="fnt0"/>
        </w:rPr>
        <w:t>3.  Writing:  Final Draft Poetry Explication (_____/100 points)</w:t>
      </w:r>
      <w:r>
        <w:br/>
      </w:r>
      <w:r>
        <w:rPr>
          <w:rStyle w:val="fnt0"/>
        </w:rPr>
        <w:t>4.  Quiz None</w:t>
      </w:r>
      <w:r>
        <w:br/>
      </w:r>
      <w:r>
        <w:rPr>
          <w:rStyle w:val="fnt0"/>
        </w:rPr>
        <w:t>5.  Journal: None</w:t>
      </w:r>
    </w:p>
    <w:p w14:paraId="3618F15B" w14:textId="77777777" w:rsidR="00F44ADB" w:rsidRDefault="00F44ADB" w:rsidP="00F44ADB">
      <w:pPr>
        <w:pStyle w:val="NormalWeb"/>
      </w:pPr>
      <w:r>
        <w:t xml:space="preserve">My grade so far:  my total points:  __________ divided by  270 = _____________% </w:t>
      </w:r>
    </w:p>
    <w:p w14:paraId="75F009F8" w14:textId="77777777" w:rsidR="00F44ADB" w:rsidRDefault="00F44ADB" w:rsidP="00F44ADB">
      <w:pPr>
        <w:pStyle w:val="NormalWeb"/>
      </w:pPr>
      <w:r>
        <w:rPr>
          <w:rStyle w:val="Emphasis"/>
        </w:rPr>
        <w:t>**Students who have less than 160 points and/or have missed two weeks of assignments will be dropped.**</w:t>
      </w:r>
    </w:p>
    <w:p w14:paraId="14BB6E1A" w14:textId="77777777" w:rsidR="00F44ADB" w:rsidRDefault="00F44ADB" w:rsidP="00F44ADB">
      <w:pPr>
        <w:spacing w:before="100" w:beforeAutospacing="1" w:after="100" w:afterAutospacing="1"/>
      </w:pPr>
      <w:r>
        <w:rPr>
          <w:rStyle w:val="Strong"/>
        </w:rPr>
        <w:t>Week Seven: Short Story Critique</w:t>
      </w:r>
    </w:p>
    <w:p w14:paraId="757B8A6C" w14:textId="77777777" w:rsidR="00F44ADB" w:rsidRDefault="00F44ADB" w:rsidP="00F44ADB">
      <w:pPr>
        <w:numPr>
          <w:ilvl w:val="0"/>
          <w:numId w:val="6"/>
        </w:numPr>
        <w:spacing w:before="100" w:beforeAutospacing="1" w:after="100" w:afterAutospacing="1"/>
      </w:pPr>
      <w:r>
        <w:t>Read</w:t>
      </w:r>
    </w:p>
    <w:p w14:paraId="1F7A4D2B" w14:textId="77777777" w:rsidR="00F44ADB" w:rsidRDefault="00F44ADB" w:rsidP="00F44ADB">
      <w:pPr>
        <w:numPr>
          <w:ilvl w:val="0"/>
          <w:numId w:val="6"/>
        </w:numPr>
        <w:spacing w:before="100" w:beforeAutospacing="1" w:after="100" w:afterAutospacing="1"/>
      </w:pPr>
      <w:r>
        <w:t>Discussion:   (_____/10 points)</w:t>
      </w:r>
    </w:p>
    <w:p w14:paraId="31EF2EE2" w14:textId="77777777" w:rsidR="00F44ADB" w:rsidRDefault="00F44ADB" w:rsidP="00F44ADB">
      <w:pPr>
        <w:numPr>
          <w:ilvl w:val="0"/>
          <w:numId w:val="6"/>
        </w:numPr>
        <w:spacing w:before="100" w:beforeAutospacing="1" w:after="100" w:afterAutospacing="1"/>
      </w:pPr>
      <w:r>
        <w:t>Writing assignment:  Personal Response (____/10 points)</w:t>
      </w:r>
    </w:p>
    <w:p w14:paraId="3FE659C9" w14:textId="77777777" w:rsidR="00F44ADB" w:rsidRDefault="00F44ADB" w:rsidP="00F44ADB">
      <w:pPr>
        <w:numPr>
          <w:ilvl w:val="0"/>
          <w:numId w:val="6"/>
        </w:numPr>
        <w:spacing w:before="100" w:beforeAutospacing="1" w:after="100" w:afterAutospacing="1"/>
      </w:pPr>
      <w:r>
        <w:t>Quiz: Elements of Fiction (_____/10 points)</w:t>
      </w:r>
    </w:p>
    <w:p w14:paraId="030F4B04" w14:textId="77777777" w:rsidR="00F44ADB" w:rsidRDefault="00F44ADB" w:rsidP="00F44ADB">
      <w:pPr>
        <w:numPr>
          <w:ilvl w:val="0"/>
          <w:numId w:val="6"/>
        </w:numPr>
        <w:spacing w:before="100" w:beforeAutospacing="1" w:after="100" w:afterAutospacing="1"/>
      </w:pPr>
      <w:r>
        <w:t>Journal: (_________/10 points)</w:t>
      </w:r>
    </w:p>
    <w:p w14:paraId="7CBD8781" w14:textId="77777777" w:rsidR="00F44ADB" w:rsidRDefault="00F44ADB" w:rsidP="00F44ADB">
      <w:pPr>
        <w:spacing w:before="100" w:beforeAutospacing="1" w:after="100" w:afterAutospacing="1"/>
        <w:jc w:val="center"/>
      </w:pPr>
      <w:r>
        <w:rPr>
          <w:rStyle w:val="Emphasis"/>
          <w:b/>
          <w:bCs/>
          <w:color w:val="0000FF"/>
        </w:rPr>
        <w:t>**Deadline for Students to Withdraw with Guaranteed Grade of W. You must go to the registrar to withdraw!**</w:t>
      </w:r>
      <w:r>
        <w:rPr>
          <w:rStyle w:val="fnt0"/>
          <w:b/>
          <w:bCs/>
        </w:rPr>
        <w:t xml:space="preserve">   </w:t>
      </w:r>
    </w:p>
    <w:p w14:paraId="0E0462C5" w14:textId="77777777" w:rsidR="00F44ADB" w:rsidRDefault="00F44ADB" w:rsidP="00F44ADB">
      <w:pPr>
        <w:spacing w:before="100" w:beforeAutospacing="1" w:after="100" w:afterAutospacing="1"/>
      </w:pPr>
      <w:r>
        <w:rPr>
          <w:rStyle w:val="Strong"/>
        </w:rPr>
        <w:t>Week Eight: Short Story Critique</w:t>
      </w:r>
    </w:p>
    <w:p w14:paraId="594DD032" w14:textId="77777777" w:rsidR="00F44ADB" w:rsidRDefault="00F44ADB" w:rsidP="00F44ADB">
      <w:pPr>
        <w:spacing w:before="100" w:beforeAutospacing="1" w:after="100" w:afterAutospacing="1"/>
      </w:pPr>
      <w:r>
        <w:rPr>
          <w:rStyle w:val="fnt0"/>
        </w:rPr>
        <w:lastRenderedPageBreak/>
        <w:t>1.  Read</w:t>
      </w:r>
      <w:r>
        <w:br/>
      </w:r>
      <w:r>
        <w:rPr>
          <w:rStyle w:val="fnt0"/>
        </w:rPr>
        <w:t xml:space="preserve">2.  Discussion (_____/10 points) </w:t>
      </w:r>
      <w:r>
        <w:br/>
      </w:r>
      <w:r>
        <w:rPr>
          <w:rStyle w:val="fnt0"/>
        </w:rPr>
        <w:t>3.  Writing assignment:  Thesis/outline and sources</w:t>
      </w:r>
      <w:hyperlink r:id="rId43" w:history="1">
        <w:r>
          <w:rPr>
            <w:rStyle w:val="Hyperlink"/>
          </w:rPr>
          <w:t xml:space="preserve"> </w:t>
        </w:r>
      </w:hyperlink>
      <w:r>
        <w:rPr>
          <w:rStyle w:val="fnt0"/>
        </w:rPr>
        <w:t xml:space="preserve">(_____/10 points) </w:t>
      </w:r>
      <w:r>
        <w:br/>
      </w:r>
      <w:r>
        <w:rPr>
          <w:rStyle w:val="fnt0"/>
        </w:rPr>
        <w:t xml:space="preserve">4.  Quiz Critical Theories  (_____/10 points) </w:t>
      </w:r>
      <w:r>
        <w:br/>
      </w:r>
      <w:r>
        <w:rPr>
          <w:rStyle w:val="fnt0"/>
        </w:rPr>
        <w:t>5.  Journal:(_________/10 points)</w:t>
      </w:r>
    </w:p>
    <w:p w14:paraId="1938E396" w14:textId="77777777" w:rsidR="00F44ADB" w:rsidRDefault="00F44ADB" w:rsidP="00F44ADB">
      <w:pPr>
        <w:pStyle w:val="Heading2"/>
        <w:jc w:val="center"/>
      </w:pPr>
      <w:r>
        <w:rPr>
          <w:rStyle w:val="Strong"/>
          <w:b/>
          <w:bCs/>
        </w:rPr>
        <w:t> SPRING BREAK 3/8-14</w:t>
      </w:r>
    </w:p>
    <w:p w14:paraId="367FA7AB" w14:textId="77777777" w:rsidR="00F44ADB" w:rsidRDefault="00F44ADB" w:rsidP="00F44ADB">
      <w:pPr>
        <w:spacing w:before="100" w:beforeAutospacing="1" w:after="100" w:afterAutospacing="1"/>
      </w:pPr>
      <w:r>
        <w:rPr>
          <w:rStyle w:val="Strong"/>
        </w:rPr>
        <w:t>Week Nine: Short Story Critique</w:t>
      </w:r>
    </w:p>
    <w:p w14:paraId="5A500B1C" w14:textId="77777777" w:rsidR="00F44ADB" w:rsidRDefault="00F44ADB" w:rsidP="00F44ADB">
      <w:pPr>
        <w:pStyle w:val="NormalWeb"/>
      </w:pPr>
      <w:r>
        <w:rPr>
          <w:rStyle w:val="fnt0"/>
        </w:rPr>
        <w:t>1.  Reading</w:t>
      </w:r>
      <w:r>
        <w:br/>
      </w:r>
      <w:r>
        <w:rPr>
          <w:rStyle w:val="fnt0"/>
        </w:rPr>
        <w:t>2.  Discussion:  </w:t>
      </w:r>
      <w:r>
        <w:t xml:space="preserve"> (_____/10)</w:t>
      </w:r>
      <w:r>
        <w:br/>
      </w:r>
      <w:r>
        <w:rPr>
          <w:rStyle w:val="fnt0"/>
        </w:rPr>
        <w:t>3.  Writing assignment: Rough Draft due to Turnitin (_____/10 points)</w:t>
      </w:r>
      <w:r>
        <w:br/>
      </w:r>
      <w:r>
        <w:rPr>
          <w:rStyle w:val="fnt0"/>
        </w:rPr>
        <w:t>4.  Quiz: NONE</w:t>
      </w:r>
      <w:r>
        <w:br/>
      </w:r>
      <w:r>
        <w:rPr>
          <w:rStyle w:val="fnt0"/>
        </w:rPr>
        <w:t>5.  Journal: (_________/10 points)</w:t>
      </w:r>
    </w:p>
    <w:p w14:paraId="4BC70FA8" w14:textId="77777777" w:rsidR="00F44ADB" w:rsidRDefault="00F44ADB" w:rsidP="00F44ADB">
      <w:pPr>
        <w:spacing w:before="100" w:beforeAutospacing="1" w:after="100" w:afterAutospacing="1"/>
      </w:pPr>
      <w:r>
        <w:rPr>
          <w:rStyle w:val="Strong"/>
        </w:rPr>
        <w:t>Week Ten: Short Story Critique</w:t>
      </w:r>
    </w:p>
    <w:p w14:paraId="2EB07BBF" w14:textId="77777777" w:rsidR="00F44ADB" w:rsidRDefault="00F44ADB" w:rsidP="00F44ADB">
      <w:pPr>
        <w:spacing w:before="100" w:beforeAutospacing="1" w:after="100" w:afterAutospacing="1"/>
      </w:pPr>
      <w:r>
        <w:rPr>
          <w:rStyle w:val="fnt0"/>
        </w:rPr>
        <w:t xml:space="preserve">Reading: </w:t>
      </w:r>
      <w:r>
        <w:br/>
      </w:r>
      <w:r>
        <w:rPr>
          <w:rStyle w:val="fnt0"/>
        </w:rPr>
        <w:t>Discussion: Peer Review (_____/10 points)</w:t>
      </w:r>
      <w:r>
        <w:br/>
      </w:r>
      <w:r>
        <w:rPr>
          <w:rStyle w:val="fnt0"/>
        </w:rPr>
        <w:t xml:space="preserve">Writing: Final Draft Short Story Critique Due (_____/100 points) </w:t>
      </w:r>
      <w:r>
        <w:br/>
      </w:r>
      <w:r>
        <w:rPr>
          <w:rStyle w:val="fnt0"/>
        </w:rPr>
        <w:t>Quiz: NONE</w:t>
      </w:r>
      <w:r>
        <w:br/>
      </w:r>
      <w:r>
        <w:rPr>
          <w:rStyle w:val="fnt0"/>
        </w:rPr>
        <w:t>Journal: NONE</w:t>
      </w:r>
    </w:p>
    <w:p w14:paraId="43880E73" w14:textId="77777777" w:rsidR="00F44ADB" w:rsidRDefault="00F44ADB" w:rsidP="00F44ADB">
      <w:pPr>
        <w:pStyle w:val="NormalWeb"/>
      </w:pPr>
      <w:r>
        <w:t xml:space="preserve"> My grade so far:  my total points:  __________ divided by 490 = _____________% </w:t>
      </w:r>
    </w:p>
    <w:p w14:paraId="559F373B" w14:textId="77777777" w:rsidR="00F44ADB" w:rsidRDefault="00F44ADB" w:rsidP="00F44ADB">
      <w:pPr>
        <w:pStyle w:val="NormalWeb"/>
      </w:pPr>
      <w:r>
        <w:rPr>
          <w:rStyle w:val="Emphasis"/>
        </w:rPr>
        <w:t>**Students who have less than 294 points and/or have missed two weeks of assignments will be dropped.**</w:t>
      </w:r>
    </w:p>
    <w:p w14:paraId="5816AA06" w14:textId="77777777" w:rsidR="00F44ADB" w:rsidRDefault="00F44ADB" w:rsidP="00F44ADB">
      <w:pPr>
        <w:spacing w:before="100" w:beforeAutospacing="1" w:after="100" w:afterAutospacing="1"/>
      </w:pPr>
      <w:r>
        <w:rPr>
          <w:rStyle w:val="Strong"/>
        </w:rPr>
        <w:t>Week Eleven: Essay Compare/Contrast</w:t>
      </w:r>
    </w:p>
    <w:p w14:paraId="78858EFA" w14:textId="77777777" w:rsidR="00F44ADB" w:rsidRDefault="00F44ADB" w:rsidP="00F44ADB">
      <w:pPr>
        <w:spacing w:before="100" w:beforeAutospacing="1" w:after="100" w:afterAutospacing="1"/>
      </w:pPr>
      <w:r>
        <w:rPr>
          <w:rStyle w:val="fnt0"/>
        </w:rPr>
        <w:t xml:space="preserve">1. Reading:  Text </w:t>
      </w:r>
      <w:r>
        <w:br/>
      </w:r>
      <w:r>
        <w:rPr>
          <w:rStyle w:val="fnt0"/>
        </w:rPr>
        <w:t>2. Discussion:  Discussion (_____/10 points)</w:t>
      </w:r>
      <w:r>
        <w:br/>
      </w:r>
      <w:r>
        <w:rPr>
          <w:rStyle w:val="fnt0"/>
        </w:rPr>
        <w:t xml:space="preserve">3. Writing: Personal Response (_____/10 points) </w:t>
      </w:r>
      <w:r>
        <w:br/>
      </w:r>
      <w:r>
        <w:rPr>
          <w:rStyle w:val="fnt0"/>
        </w:rPr>
        <w:t>4. Quiz: Essays (_____/10 points)</w:t>
      </w:r>
      <w:r>
        <w:br/>
      </w:r>
      <w:r>
        <w:rPr>
          <w:rStyle w:val="fnt0"/>
        </w:rPr>
        <w:t>5. Journal: (_________/10 points)</w:t>
      </w:r>
    </w:p>
    <w:p w14:paraId="36CB151E" w14:textId="77777777" w:rsidR="00F44ADB" w:rsidRDefault="00F44ADB" w:rsidP="00F44ADB">
      <w:pPr>
        <w:spacing w:before="100" w:beforeAutospacing="1" w:after="100" w:afterAutospacing="1"/>
      </w:pPr>
      <w:r>
        <w:rPr>
          <w:rStyle w:val="Strong"/>
        </w:rPr>
        <w:t>Week Twelve: Essay Compare/Contrast</w:t>
      </w:r>
    </w:p>
    <w:p w14:paraId="27F5E2F6" w14:textId="77777777" w:rsidR="00F44ADB" w:rsidRDefault="00F44ADB" w:rsidP="00F44ADB">
      <w:pPr>
        <w:spacing w:before="100" w:beforeAutospacing="1" w:after="100" w:afterAutospacing="1"/>
      </w:pPr>
      <w:r>
        <w:rPr>
          <w:rStyle w:val="fnt0"/>
        </w:rPr>
        <w:t xml:space="preserve">1.  Reading </w:t>
      </w:r>
      <w:r>
        <w:br/>
      </w:r>
      <w:r>
        <w:rPr>
          <w:rStyle w:val="fnt0"/>
        </w:rPr>
        <w:t>2. Discussion (_________/10 points)</w:t>
      </w:r>
      <w:r>
        <w:br/>
      </w:r>
      <w:r>
        <w:rPr>
          <w:rStyle w:val="fnt0"/>
        </w:rPr>
        <w:t>3.  Writing assignment:  Thesis/Outline and sources (_____/10 points)</w:t>
      </w:r>
      <w:r>
        <w:br/>
      </w:r>
      <w:r>
        <w:rPr>
          <w:rStyle w:val="fnt0"/>
        </w:rPr>
        <w:t>4. Quiz: NONE</w:t>
      </w:r>
      <w:r>
        <w:br/>
      </w:r>
      <w:r>
        <w:rPr>
          <w:rStyle w:val="fnt0"/>
        </w:rPr>
        <w:t>5. Journal (_________/10 points)</w:t>
      </w:r>
    </w:p>
    <w:p w14:paraId="1F10C0A6" w14:textId="77777777" w:rsidR="00F44ADB" w:rsidRDefault="00F44ADB" w:rsidP="00F44ADB">
      <w:pPr>
        <w:spacing w:before="100" w:beforeAutospacing="1" w:after="100" w:afterAutospacing="1"/>
      </w:pPr>
      <w:r>
        <w:rPr>
          <w:rStyle w:val="Strong"/>
        </w:rPr>
        <w:lastRenderedPageBreak/>
        <w:t>Week Thirteen: Essay Compare/Contrast</w:t>
      </w:r>
    </w:p>
    <w:p w14:paraId="60BB6C81" w14:textId="77777777" w:rsidR="00F44ADB" w:rsidRDefault="00F44ADB" w:rsidP="00F44ADB">
      <w:pPr>
        <w:spacing w:before="100" w:beforeAutospacing="1" w:after="100" w:afterAutospacing="1"/>
      </w:pPr>
      <w:r>
        <w:rPr>
          <w:rStyle w:val="fnt0"/>
        </w:rPr>
        <w:t xml:space="preserve">1. Reading:  </w:t>
      </w:r>
      <w:r>
        <w:br/>
      </w:r>
      <w:r>
        <w:rPr>
          <w:rStyle w:val="fnt0"/>
        </w:rPr>
        <w:t>2. Discussion:   (_____/10 points)</w:t>
      </w:r>
      <w:r>
        <w:br/>
      </w:r>
      <w:r>
        <w:rPr>
          <w:rStyle w:val="fnt0"/>
        </w:rPr>
        <w:t>3. Writing:  Submit rough draft to Turnitin</w:t>
      </w:r>
      <w:r>
        <w:t xml:space="preserve"> (______/10 points)</w:t>
      </w:r>
      <w:r>
        <w:br/>
      </w:r>
      <w:r>
        <w:rPr>
          <w:rStyle w:val="fnt0"/>
        </w:rPr>
        <w:t>4. Quiz: NONE</w:t>
      </w:r>
      <w:r>
        <w:br/>
      </w:r>
      <w:r>
        <w:rPr>
          <w:rStyle w:val="fnt0"/>
        </w:rPr>
        <w:t>5. Journal: (_________/10 points)</w:t>
      </w:r>
    </w:p>
    <w:p w14:paraId="113E86A7" w14:textId="77777777" w:rsidR="00F44ADB" w:rsidRDefault="00F44ADB" w:rsidP="00F44ADB">
      <w:pPr>
        <w:spacing w:before="100" w:beforeAutospacing="1" w:after="100" w:afterAutospacing="1"/>
        <w:jc w:val="center"/>
      </w:pPr>
      <w:r>
        <w:rPr>
          <w:rStyle w:val="fnt0"/>
          <w:b/>
          <w:bCs/>
          <w:i/>
          <w:iCs/>
        </w:rPr>
        <w:t xml:space="preserve">**Deadline for withdrawal request is Thursday of this week. </w:t>
      </w:r>
    </w:p>
    <w:p w14:paraId="26C07CD3" w14:textId="77777777" w:rsidR="00F44ADB" w:rsidRDefault="00F44ADB" w:rsidP="00F44ADB">
      <w:pPr>
        <w:spacing w:before="100" w:beforeAutospacing="1" w:after="100" w:afterAutospacing="1"/>
        <w:jc w:val="center"/>
      </w:pPr>
      <w:r>
        <w:rPr>
          <w:rStyle w:val="fnt0"/>
          <w:b/>
          <w:bCs/>
          <w:i/>
          <w:iCs/>
        </w:rPr>
        <w:t>You must send me a message in Canvas requesting a W with clear reasons by this date.**</w:t>
      </w:r>
    </w:p>
    <w:p w14:paraId="4181816B" w14:textId="77777777" w:rsidR="00F44ADB" w:rsidRDefault="00F44ADB" w:rsidP="00F44ADB">
      <w:pPr>
        <w:pStyle w:val="NormalWeb"/>
      </w:pPr>
      <w:r>
        <w:rPr>
          <w:rStyle w:val="fnt0"/>
          <w:b/>
          <w:bCs/>
        </w:rPr>
        <w:t xml:space="preserve">Week Fourteen: </w:t>
      </w:r>
      <w:r>
        <w:rPr>
          <w:rStyle w:val="Strong"/>
        </w:rPr>
        <w:t>Essay Compare/Contrast</w:t>
      </w:r>
    </w:p>
    <w:p w14:paraId="204ECCC0" w14:textId="77777777" w:rsidR="00F44ADB" w:rsidRDefault="00F44ADB" w:rsidP="00F44ADB">
      <w:pPr>
        <w:numPr>
          <w:ilvl w:val="0"/>
          <w:numId w:val="7"/>
        </w:numPr>
        <w:spacing w:before="100" w:beforeAutospacing="1" w:after="100" w:afterAutospacing="1"/>
      </w:pPr>
      <w:r>
        <w:t>Reading</w:t>
      </w:r>
    </w:p>
    <w:p w14:paraId="0A11A44A" w14:textId="77777777" w:rsidR="00F44ADB" w:rsidRDefault="00F44ADB" w:rsidP="00F44ADB">
      <w:pPr>
        <w:numPr>
          <w:ilvl w:val="0"/>
          <w:numId w:val="7"/>
        </w:numPr>
        <w:spacing w:before="100" w:beforeAutospacing="1" w:after="100" w:afterAutospacing="1"/>
      </w:pPr>
      <w:r>
        <w:t>Peer Review (_____/10 points)</w:t>
      </w:r>
    </w:p>
    <w:p w14:paraId="61D869BF" w14:textId="77777777" w:rsidR="00F44ADB" w:rsidRDefault="00F44ADB" w:rsidP="00F44ADB">
      <w:pPr>
        <w:numPr>
          <w:ilvl w:val="0"/>
          <w:numId w:val="7"/>
        </w:numPr>
        <w:spacing w:before="100" w:beforeAutospacing="1" w:after="100" w:afterAutospacing="1"/>
      </w:pPr>
      <w:r>
        <w:t>Writing assignment:  Final Draft  (_____/100 points)</w:t>
      </w:r>
    </w:p>
    <w:p w14:paraId="465DAD70" w14:textId="77777777" w:rsidR="00F44ADB" w:rsidRDefault="00F44ADB" w:rsidP="00F44ADB">
      <w:pPr>
        <w:numPr>
          <w:ilvl w:val="0"/>
          <w:numId w:val="7"/>
        </w:numPr>
        <w:spacing w:before="100" w:beforeAutospacing="1" w:after="100" w:afterAutospacing="1"/>
      </w:pPr>
      <w:r>
        <w:t>Quiz. NONE</w:t>
      </w:r>
    </w:p>
    <w:p w14:paraId="12D36E7E" w14:textId="77777777" w:rsidR="00F44ADB" w:rsidRDefault="00F44ADB" w:rsidP="00F44ADB">
      <w:pPr>
        <w:numPr>
          <w:ilvl w:val="0"/>
          <w:numId w:val="7"/>
        </w:numPr>
        <w:spacing w:before="100" w:beforeAutospacing="1" w:after="100" w:afterAutospacing="1"/>
      </w:pPr>
      <w:r>
        <w:t>Journal: NONE</w:t>
      </w:r>
    </w:p>
    <w:p w14:paraId="54429237" w14:textId="77777777" w:rsidR="00F44ADB" w:rsidRDefault="00F44ADB" w:rsidP="00F44ADB">
      <w:pPr>
        <w:pStyle w:val="NormalWeb"/>
      </w:pPr>
      <w:r>
        <w:rPr>
          <w:rStyle w:val="fnt0"/>
          <w:b/>
          <w:bCs/>
        </w:rPr>
        <w:t xml:space="preserve">Week Fifteen: </w:t>
      </w:r>
      <w:r>
        <w:rPr>
          <w:rStyle w:val="Strong"/>
        </w:rPr>
        <w:t>Essay Compare/Contrast</w:t>
      </w:r>
    </w:p>
    <w:p w14:paraId="18F03BE6" w14:textId="77777777" w:rsidR="00F44ADB" w:rsidRDefault="00F44ADB" w:rsidP="00F44ADB">
      <w:pPr>
        <w:numPr>
          <w:ilvl w:val="0"/>
          <w:numId w:val="8"/>
        </w:numPr>
        <w:spacing w:before="100" w:beforeAutospacing="1" w:after="100" w:afterAutospacing="1"/>
      </w:pPr>
      <w:r>
        <w:t>Reading</w:t>
      </w:r>
    </w:p>
    <w:p w14:paraId="533699F4" w14:textId="77777777" w:rsidR="00F44ADB" w:rsidRDefault="00F44ADB" w:rsidP="00F44ADB">
      <w:pPr>
        <w:numPr>
          <w:ilvl w:val="0"/>
          <w:numId w:val="8"/>
        </w:numPr>
        <w:spacing w:before="100" w:beforeAutospacing="1" w:after="100" w:afterAutospacing="1"/>
      </w:pPr>
      <w:r>
        <w:t>Peer Review (_____/10 points)</w:t>
      </w:r>
    </w:p>
    <w:p w14:paraId="70BD16B4" w14:textId="77777777" w:rsidR="00F44ADB" w:rsidRDefault="00F44ADB" w:rsidP="00F44ADB">
      <w:pPr>
        <w:numPr>
          <w:ilvl w:val="0"/>
          <w:numId w:val="8"/>
        </w:numPr>
        <w:spacing w:before="100" w:beforeAutospacing="1" w:after="100" w:afterAutospacing="1"/>
      </w:pPr>
      <w:r>
        <w:t>Writing assignment:  Final Draft  (_____/100 points)</w:t>
      </w:r>
    </w:p>
    <w:p w14:paraId="211CFB44" w14:textId="77777777" w:rsidR="00F44ADB" w:rsidRDefault="00F44ADB" w:rsidP="00F44ADB">
      <w:pPr>
        <w:numPr>
          <w:ilvl w:val="0"/>
          <w:numId w:val="8"/>
        </w:numPr>
        <w:spacing w:before="100" w:beforeAutospacing="1" w:after="100" w:afterAutospacing="1"/>
      </w:pPr>
      <w:r>
        <w:t>Quiz. NONE</w:t>
      </w:r>
    </w:p>
    <w:p w14:paraId="6FE02D8D" w14:textId="77777777" w:rsidR="00F44ADB" w:rsidRDefault="00F44ADB" w:rsidP="00F44ADB">
      <w:pPr>
        <w:numPr>
          <w:ilvl w:val="0"/>
          <w:numId w:val="8"/>
        </w:numPr>
        <w:spacing w:before="100" w:beforeAutospacing="1" w:after="100" w:afterAutospacing="1"/>
      </w:pPr>
      <w:r>
        <w:t>Journal: NONE</w:t>
      </w:r>
    </w:p>
    <w:p w14:paraId="06406FDD" w14:textId="77777777" w:rsidR="00F44ADB" w:rsidRDefault="00F44ADB" w:rsidP="00F44ADB">
      <w:pPr>
        <w:pStyle w:val="NormalWeb"/>
      </w:pPr>
      <w:r>
        <w:t> </w:t>
      </w:r>
    </w:p>
    <w:p w14:paraId="71102BA7" w14:textId="77777777" w:rsidR="00F44ADB" w:rsidRDefault="00F44ADB" w:rsidP="00F44ADB">
      <w:pPr>
        <w:spacing w:before="100" w:beforeAutospacing="1" w:after="100" w:afterAutospacing="1"/>
      </w:pPr>
      <w:r>
        <w:t> </w:t>
      </w:r>
      <w:r>
        <w:rPr>
          <w:color w:val="FF6600"/>
        </w:rPr>
        <w:t>My grade so far:  my total points:  __________ divided by 750 = _____________% </w:t>
      </w:r>
    </w:p>
    <w:p w14:paraId="1467929E" w14:textId="77777777" w:rsidR="00F44ADB" w:rsidRDefault="00F44ADB" w:rsidP="00F44ADB">
      <w:pPr>
        <w:pStyle w:val="NormalWeb"/>
        <w:jc w:val="center"/>
      </w:pPr>
      <w:r>
        <w:rPr>
          <w:rStyle w:val="Emphasis"/>
          <w:b/>
          <w:bCs/>
          <w:color w:val="FF6600"/>
        </w:rPr>
        <w:t xml:space="preserve">**To pass this class, you must earn a minimum of 522 points. </w:t>
      </w:r>
    </w:p>
    <w:p w14:paraId="1E785EBA" w14:textId="64706F11" w:rsidR="00F44ADB" w:rsidRDefault="00F44ADB"/>
    <w:p w14:paraId="4861DDCE" w14:textId="6D8700A0" w:rsidR="00F44ADB" w:rsidRDefault="00F44ADB"/>
    <w:p w14:paraId="6F2FDD54" w14:textId="3D605C53" w:rsidR="00F44ADB" w:rsidRDefault="00F44ADB">
      <w:r>
        <w:t xml:space="preserve">8 week class calendar: </w:t>
      </w:r>
    </w:p>
    <w:p w14:paraId="04E7CA20" w14:textId="77777777" w:rsidR="00F44ADB" w:rsidRDefault="00F44ADB" w:rsidP="00F44ADB">
      <w:pPr>
        <w:spacing w:before="100" w:beforeAutospacing="1" w:after="100" w:afterAutospacing="1"/>
      </w:pPr>
      <w:r>
        <w:rPr>
          <w:rStyle w:val="Strong"/>
        </w:rPr>
        <w:t>Course Calendar</w:t>
      </w:r>
    </w:p>
    <w:p w14:paraId="4B41D809" w14:textId="77777777" w:rsidR="00F44ADB" w:rsidRDefault="00F44ADB" w:rsidP="00F44ADB">
      <w:pPr>
        <w:spacing w:before="100" w:beforeAutospacing="1" w:after="100" w:afterAutospacing="1"/>
      </w:pPr>
      <w:r>
        <w:t>Please take personal responsibility for your success and print out this Class Calendar.  You will be able to check off the assignments that are due each week, as well as keep track of your grade in the class by recording your scores. If you want to know what your grade is in this course at any time, THIS is how you figure it out!</w:t>
      </w:r>
    </w:p>
    <w:p w14:paraId="3809A3C4" w14:textId="77777777" w:rsidR="00F44ADB" w:rsidRDefault="00F44ADB" w:rsidP="00F44ADB">
      <w:pPr>
        <w:spacing w:before="100" w:beforeAutospacing="1" w:after="100" w:afterAutospacing="1"/>
      </w:pPr>
      <w:r>
        <w:lastRenderedPageBreak/>
        <w:t>**</w:t>
      </w:r>
      <w:r>
        <w:rPr>
          <w:rStyle w:val="Emphasis"/>
        </w:rPr>
        <w:t>There is NO excuse for not knowing an assignment was due OR not knowing your own current grade in the class.** </w:t>
      </w:r>
    </w:p>
    <w:p w14:paraId="64DC6F84" w14:textId="77777777" w:rsidR="00F44ADB" w:rsidRDefault="00F44ADB" w:rsidP="00F44ADB">
      <w:pPr>
        <w:spacing w:before="100" w:beforeAutospacing="1" w:after="100" w:afterAutospacing="1"/>
      </w:pPr>
      <w:r>
        <w:rPr>
          <w:rStyle w:val="Strong"/>
        </w:rPr>
        <w:t xml:space="preserve">Week One: Introductions </w:t>
      </w:r>
    </w:p>
    <w:p w14:paraId="77AF0892" w14:textId="77777777" w:rsidR="00F44ADB" w:rsidRDefault="00F44ADB" w:rsidP="00F44ADB">
      <w:pPr>
        <w:spacing w:before="100" w:beforeAutospacing="1" w:after="100" w:afterAutospacing="1"/>
        <w:jc w:val="center"/>
      </w:pPr>
      <w:r>
        <w:rPr>
          <w:rStyle w:val="Emphasis"/>
        </w:rPr>
        <w:t>**Students who do not log in and complete ALL Week One Assignments by midnight on Thursday of Week One will be dropped--no exceptions or re-adds!**</w:t>
      </w:r>
      <w:r>
        <w:rPr>
          <w:rStyle w:val="fnt0"/>
        </w:rPr>
        <w:t xml:space="preserve"> </w:t>
      </w:r>
    </w:p>
    <w:p w14:paraId="10E8BF47" w14:textId="77777777" w:rsidR="00F44ADB" w:rsidRDefault="00F44ADB" w:rsidP="00F44ADB">
      <w:pPr>
        <w:numPr>
          <w:ilvl w:val="0"/>
          <w:numId w:val="9"/>
        </w:numPr>
        <w:spacing w:before="100" w:beforeAutospacing="1" w:after="100" w:afterAutospacing="1"/>
      </w:pPr>
      <w:r>
        <w:t>Reading, including the Syllabus and Class Calendar</w:t>
      </w:r>
    </w:p>
    <w:p w14:paraId="4BFED28C" w14:textId="77777777" w:rsidR="00F44ADB" w:rsidRDefault="00F44ADB" w:rsidP="00F44ADB">
      <w:pPr>
        <w:numPr>
          <w:ilvl w:val="0"/>
          <w:numId w:val="9"/>
        </w:numPr>
        <w:spacing w:before="100" w:beforeAutospacing="1" w:after="100" w:afterAutospacing="1"/>
      </w:pPr>
      <w:r>
        <w:t>Discussion.  (_________/10 points)</w:t>
      </w:r>
    </w:p>
    <w:p w14:paraId="09E010D7" w14:textId="77777777" w:rsidR="00F44ADB" w:rsidRDefault="00F44ADB" w:rsidP="00F44ADB">
      <w:pPr>
        <w:numPr>
          <w:ilvl w:val="0"/>
          <w:numId w:val="9"/>
        </w:numPr>
        <w:spacing w:before="100" w:beforeAutospacing="1" w:after="100" w:afterAutospacing="1"/>
      </w:pPr>
      <w:r>
        <w:t>Writing: Letter to Myself or What's My Why (______/20 points)</w:t>
      </w:r>
    </w:p>
    <w:p w14:paraId="73F2C29F" w14:textId="77777777" w:rsidR="00F44ADB" w:rsidRDefault="00F44ADB" w:rsidP="00F44ADB">
      <w:pPr>
        <w:numPr>
          <w:ilvl w:val="0"/>
          <w:numId w:val="9"/>
        </w:numPr>
        <w:spacing w:before="100" w:beforeAutospacing="1" w:after="100" w:afterAutospacing="1"/>
      </w:pPr>
      <w:r>
        <w:t>Check In Quiz: (_________/5 points)</w:t>
      </w:r>
    </w:p>
    <w:p w14:paraId="432148A5" w14:textId="77777777" w:rsidR="00F44ADB" w:rsidRDefault="00F44ADB" w:rsidP="00F44ADB">
      <w:pPr>
        <w:numPr>
          <w:ilvl w:val="0"/>
          <w:numId w:val="9"/>
        </w:numPr>
        <w:spacing w:before="100" w:beforeAutospacing="1" w:after="100" w:afterAutospacing="1"/>
      </w:pPr>
      <w:r>
        <w:t>Journal: (_______/10 points)</w:t>
      </w:r>
    </w:p>
    <w:p w14:paraId="6EECB795" w14:textId="77777777" w:rsidR="00F44ADB" w:rsidRDefault="00F44ADB" w:rsidP="00F44ADB">
      <w:pPr>
        <w:pStyle w:val="NormalWeb"/>
      </w:pPr>
      <w:r>
        <w:rPr>
          <w:rStyle w:val="Strong"/>
        </w:rPr>
        <w:t>Week Two: Poetry Explication</w:t>
      </w:r>
    </w:p>
    <w:p w14:paraId="0A4BC093" w14:textId="77777777" w:rsidR="00F44ADB" w:rsidRDefault="00F44ADB" w:rsidP="00F44ADB">
      <w:pPr>
        <w:numPr>
          <w:ilvl w:val="0"/>
          <w:numId w:val="10"/>
        </w:numPr>
        <w:spacing w:before="100" w:beforeAutospacing="1" w:after="100" w:afterAutospacing="1"/>
      </w:pPr>
      <w:r>
        <w:rPr>
          <w:rStyle w:val="fnt0"/>
        </w:rPr>
        <w:t>Read</w:t>
      </w:r>
    </w:p>
    <w:p w14:paraId="17277B2E" w14:textId="77777777" w:rsidR="00F44ADB" w:rsidRDefault="00F44ADB" w:rsidP="00F44ADB">
      <w:pPr>
        <w:numPr>
          <w:ilvl w:val="0"/>
          <w:numId w:val="10"/>
        </w:numPr>
        <w:spacing w:before="100" w:beforeAutospacing="1" w:after="100" w:afterAutospacing="1"/>
      </w:pPr>
      <w:r>
        <w:rPr>
          <w:rStyle w:val="fnt0"/>
        </w:rPr>
        <w:t>Quiz: Elements of Poetry (_____/10 points)</w:t>
      </w:r>
    </w:p>
    <w:p w14:paraId="60AD5AE4" w14:textId="77777777" w:rsidR="00F44ADB" w:rsidRDefault="00F44ADB" w:rsidP="00F44ADB">
      <w:pPr>
        <w:numPr>
          <w:ilvl w:val="0"/>
          <w:numId w:val="10"/>
        </w:numPr>
        <w:spacing w:before="100" w:beforeAutospacing="1" w:after="100" w:afterAutospacing="1"/>
      </w:pPr>
      <w:r>
        <w:rPr>
          <w:rStyle w:val="fnt0"/>
        </w:rPr>
        <w:t>Discussion. (_____/10 points)</w:t>
      </w:r>
    </w:p>
    <w:p w14:paraId="7584CC18" w14:textId="77777777" w:rsidR="00F44ADB" w:rsidRDefault="00F44ADB" w:rsidP="00F44ADB">
      <w:pPr>
        <w:numPr>
          <w:ilvl w:val="0"/>
          <w:numId w:val="10"/>
        </w:numPr>
        <w:spacing w:before="100" w:beforeAutospacing="1" w:after="100" w:afterAutospacing="1"/>
      </w:pPr>
      <w:r>
        <w:rPr>
          <w:rStyle w:val="fnt0"/>
        </w:rPr>
        <w:t>Writing assignment:  Personal Response (_________/10 points)</w:t>
      </w:r>
    </w:p>
    <w:p w14:paraId="0296AACF" w14:textId="77777777" w:rsidR="00F44ADB" w:rsidRDefault="00F44ADB" w:rsidP="00F44ADB">
      <w:pPr>
        <w:numPr>
          <w:ilvl w:val="0"/>
          <w:numId w:val="10"/>
        </w:numPr>
        <w:spacing w:before="100" w:beforeAutospacing="1" w:after="100" w:afterAutospacing="1"/>
      </w:pPr>
      <w:r>
        <w:rPr>
          <w:rStyle w:val="fnt0"/>
        </w:rPr>
        <w:t>Writing assignment: Thesis/outline &amp; Sources (_____/10 points)</w:t>
      </w:r>
    </w:p>
    <w:p w14:paraId="692384DD" w14:textId="77777777" w:rsidR="00F44ADB" w:rsidRDefault="00F44ADB" w:rsidP="00F44ADB">
      <w:pPr>
        <w:spacing w:before="100" w:beforeAutospacing="1" w:after="100" w:afterAutospacing="1"/>
      </w:pPr>
      <w:r>
        <w:rPr>
          <w:rStyle w:val="Strong"/>
        </w:rPr>
        <w:t>Week Three: Poetry Explication</w:t>
      </w:r>
    </w:p>
    <w:p w14:paraId="12ACFEF0" w14:textId="77777777" w:rsidR="00F44ADB" w:rsidRDefault="00F44ADB" w:rsidP="00F44ADB">
      <w:pPr>
        <w:spacing w:before="100" w:beforeAutospacing="1" w:after="100" w:afterAutospacing="1"/>
      </w:pPr>
      <w:r>
        <w:rPr>
          <w:rStyle w:val="fnt0"/>
        </w:rPr>
        <w:t>1.  Read</w:t>
      </w:r>
      <w:r>
        <w:br/>
      </w:r>
      <w:r>
        <w:rPr>
          <w:rStyle w:val="fnt0"/>
        </w:rPr>
        <w:t>2.  Writing assignment: Draft due to TurnItIn (____/10 points)</w:t>
      </w:r>
      <w:r>
        <w:t xml:space="preserve"> </w:t>
      </w:r>
      <w:r>
        <w:br/>
      </w:r>
      <w:r>
        <w:rPr>
          <w:rStyle w:val="fnt0"/>
        </w:rPr>
        <w:t>3.  Peer Review (_____/10 points)</w:t>
      </w:r>
      <w:r>
        <w:br/>
      </w:r>
      <w:r>
        <w:rPr>
          <w:rStyle w:val="fnt0"/>
        </w:rPr>
        <w:t>5.  Writing:  Final Draft Poetry Explication (_____/100 points)</w:t>
      </w:r>
    </w:p>
    <w:p w14:paraId="11BCEFD8" w14:textId="77777777" w:rsidR="00F44ADB" w:rsidRDefault="00F44ADB" w:rsidP="00F44ADB">
      <w:pPr>
        <w:pStyle w:val="NormalWeb"/>
      </w:pPr>
      <w:r>
        <w:rPr>
          <w:color w:val="339966"/>
        </w:rPr>
        <w:t>My grade so far:  my total points:  __________ divided by  205 = _____________%</w:t>
      </w:r>
    </w:p>
    <w:p w14:paraId="1849DCDB" w14:textId="77777777" w:rsidR="00F44ADB" w:rsidRDefault="00F44ADB" w:rsidP="00F44ADB">
      <w:pPr>
        <w:spacing w:before="100" w:beforeAutospacing="1" w:after="100" w:afterAutospacing="1"/>
      </w:pPr>
      <w:r>
        <w:rPr>
          <w:rStyle w:val="Strong"/>
        </w:rPr>
        <w:t>Week Four: Short Story Critique</w:t>
      </w:r>
    </w:p>
    <w:p w14:paraId="64AA778D" w14:textId="77777777" w:rsidR="00F44ADB" w:rsidRDefault="00F44ADB" w:rsidP="00F44ADB">
      <w:pPr>
        <w:numPr>
          <w:ilvl w:val="0"/>
          <w:numId w:val="11"/>
        </w:numPr>
        <w:spacing w:before="100" w:beforeAutospacing="1" w:after="100" w:afterAutospacing="1"/>
      </w:pPr>
      <w:r>
        <w:t>Read</w:t>
      </w:r>
    </w:p>
    <w:p w14:paraId="7AB94CB0" w14:textId="77777777" w:rsidR="00F44ADB" w:rsidRDefault="00F44ADB" w:rsidP="00F44ADB">
      <w:pPr>
        <w:numPr>
          <w:ilvl w:val="0"/>
          <w:numId w:val="11"/>
        </w:numPr>
        <w:spacing w:before="100" w:beforeAutospacing="1" w:after="100" w:afterAutospacing="1"/>
      </w:pPr>
      <w:r>
        <w:t>Quiz: Elements of Fiction (_____/10 points)</w:t>
      </w:r>
    </w:p>
    <w:p w14:paraId="31BFEE6E" w14:textId="77777777" w:rsidR="00F44ADB" w:rsidRDefault="00F44ADB" w:rsidP="00F44ADB">
      <w:pPr>
        <w:numPr>
          <w:ilvl w:val="0"/>
          <w:numId w:val="11"/>
        </w:numPr>
        <w:spacing w:before="100" w:beforeAutospacing="1" w:after="100" w:afterAutospacing="1"/>
      </w:pPr>
      <w:r>
        <w:rPr>
          <w:rStyle w:val="fnt0"/>
        </w:rPr>
        <w:t xml:space="preserve">Quiz Critical Theories  (_____/10 points) </w:t>
      </w:r>
    </w:p>
    <w:p w14:paraId="2B2ABA6B" w14:textId="77777777" w:rsidR="00F44ADB" w:rsidRDefault="00F44ADB" w:rsidP="00F44ADB">
      <w:pPr>
        <w:numPr>
          <w:ilvl w:val="0"/>
          <w:numId w:val="11"/>
        </w:numPr>
        <w:spacing w:before="100" w:beforeAutospacing="1" w:after="100" w:afterAutospacing="1"/>
      </w:pPr>
      <w:r>
        <w:t>Discussion:   (_____/10 points)</w:t>
      </w:r>
    </w:p>
    <w:p w14:paraId="213E6726" w14:textId="77777777" w:rsidR="00F44ADB" w:rsidRDefault="00F44ADB" w:rsidP="00F44ADB">
      <w:pPr>
        <w:numPr>
          <w:ilvl w:val="0"/>
          <w:numId w:val="11"/>
        </w:numPr>
        <w:spacing w:before="100" w:beforeAutospacing="1" w:after="100" w:afterAutospacing="1"/>
      </w:pPr>
      <w:r>
        <w:t>Writing assignment:  Personal Response (____/10 points)</w:t>
      </w:r>
    </w:p>
    <w:p w14:paraId="7207F332" w14:textId="77777777" w:rsidR="00F44ADB" w:rsidRDefault="00F44ADB" w:rsidP="00F44ADB">
      <w:pPr>
        <w:numPr>
          <w:ilvl w:val="0"/>
          <w:numId w:val="11"/>
        </w:numPr>
        <w:spacing w:before="100" w:beforeAutospacing="1" w:after="100" w:afterAutospacing="1"/>
      </w:pPr>
      <w:r>
        <w:rPr>
          <w:rStyle w:val="fnt0"/>
        </w:rPr>
        <w:t>Writing assignment:  Thesis/outline and sources</w:t>
      </w:r>
      <w:hyperlink r:id="rId44" w:history="1">
        <w:r>
          <w:rPr>
            <w:rStyle w:val="Hyperlink"/>
          </w:rPr>
          <w:t xml:space="preserve"> </w:t>
        </w:r>
      </w:hyperlink>
      <w:r>
        <w:rPr>
          <w:rStyle w:val="fnt0"/>
        </w:rPr>
        <w:t>(_____/10 points)</w:t>
      </w:r>
      <w:r>
        <w:t xml:space="preserve"> </w:t>
      </w:r>
    </w:p>
    <w:p w14:paraId="3609AF90" w14:textId="77777777" w:rsidR="00F44ADB" w:rsidRDefault="00F44ADB" w:rsidP="00F44ADB">
      <w:pPr>
        <w:numPr>
          <w:ilvl w:val="0"/>
          <w:numId w:val="11"/>
        </w:numPr>
        <w:spacing w:before="100" w:beforeAutospacing="1" w:after="100" w:afterAutospacing="1"/>
      </w:pPr>
      <w:r>
        <w:t>Journal: (_________/10 points)</w:t>
      </w:r>
    </w:p>
    <w:p w14:paraId="2CA0FE75" w14:textId="77777777" w:rsidR="00F44ADB" w:rsidRDefault="00F44ADB" w:rsidP="00F44ADB">
      <w:pPr>
        <w:spacing w:before="100" w:beforeAutospacing="1" w:after="100" w:afterAutospacing="1"/>
      </w:pPr>
      <w:r>
        <w:rPr>
          <w:rStyle w:val="Strong"/>
        </w:rPr>
        <w:t>Week Five: Short Story Critique</w:t>
      </w:r>
    </w:p>
    <w:p w14:paraId="374E8B7F" w14:textId="77777777" w:rsidR="00F44ADB" w:rsidRDefault="00F44ADB" w:rsidP="00F44ADB">
      <w:pPr>
        <w:pStyle w:val="NormalWeb"/>
      </w:pPr>
      <w:r>
        <w:rPr>
          <w:rStyle w:val="fnt0"/>
        </w:rPr>
        <w:t>1.  Reading</w:t>
      </w:r>
      <w:r>
        <w:br/>
      </w:r>
      <w:r>
        <w:rPr>
          <w:rStyle w:val="fnt0"/>
        </w:rPr>
        <w:t>2.  Discussion (_____/10 points)</w:t>
      </w:r>
      <w:r>
        <w:br/>
      </w:r>
      <w:r>
        <w:rPr>
          <w:rStyle w:val="fnt0"/>
        </w:rPr>
        <w:lastRenderedPageBreak/>
        <w:t>3.  Writing assignment: Rough Draft due to Turnitin (_____/10 points)</w:t>
      </w:r>
      <w:r>
        <w:br/>
      </w:r>
      <w:r>
        <w:rPr>
          <w:rStyle w:val="fnt0"/>
        </w:rPr>
        <w:t>4.   Peer Review (_____/10 points)</w:t>
      </w:r>
      <w:r>
        <w:br/>
      </w:r>
      <w:r>
        <w:rPr>
          <w:rStyle w:val="fnt0"/>
        </w:rPr>
        <w:t>5.  Writing: Final Draft Short Story Critique Due (_____/200 points)</w:t>
      </w:r>
    </w:p>
    <w:p w14:paraId="5B4A5B6E" w14:textId="77777777" w:rsidR="00F44ADB" w:rsidRDefault="00F44ADB" w:rsidP="00F44ADB">
      <w:pPr>
        <w:pStyle w:val="NormalWeb"/>
      </w:pPr>
      <w:r>
        <w:t> </w:t>
      </w:r>
      <w:r>
        <w:rPr>
          <w:color w:val="339966"/>
        </w:rPr>
        <w:t>My grade so far:  my total points:  __________ divided by 495 = _____________%</w:t>
      </w:r>
    </w:p>
    <w:p w14:paraId="4EA27210" w14:textId="77777777" w:rsidR="00F44ADB" w:rsidRDefault="00F44ADB" w:rsidP="00F44ADB">
      <w:pPr>
        <w:spacing w:before="100" w:beforeAutospacing="1" w:after="100" w:afterAutospacing="1"/>
      </w:pPr>
      <w:r>
        <w:rPr>
          <w:rStyle w:val="Strong"/>
        </w:rPr>
        <w:t>Week Six: Essay Compare/Contrast</w:t>
      </w:r>
    </w:p>
    <w:p w14:paraId="48FEA741" w14:textId="77777777" w:rsidR="00F44ADB" w:rsidRDefault="00F44ADB" w:rsidP="00F44ADB">
      <w:pPr>
        <w:spacing w:before="100" w:beforeAutospacing="1" w:after="100" w:afterAutospacing="1"/>
      </w:pPr>
      <w:r>
        <w:rPr>
          <w:rStyle w:val="fnt0"/>
        </w:rPr>
        <w:t xml:space="preserve">1. Reading:  Text </w:t>
      </w:r>
      <w:r>
        <w:br/>
      </w:r>
      <w:r>
        <w:rPr>
          <w:rStyle w:val="fnt0"/>
        </w:rPr>
        <w:t>2. Discussion:  Discussion (_____/10 points)</w:t>
      </w:r>
      <w:r>
        <w:br/>
      </w:r>
      <w:r>
        <w:rPr>
          <w:rStyle w:val="fnt0"/>
        </w:rPr>
        <w:t xml:space="preserve">3. Writing: Personal Response (_____/10 points) </w:t>
      </w:r>
      <w:r>
        <w:br/>
      </w:r>
      <w:r>
        <w:rPr>
          <w:rStyle w:val="fnt0"/>
        </w:rPr>
        <w:t>4. Writing assignment:  Thesis/Outline and sources (_____/10 points)</w:t>
      </w:r>
      <w:r>
        <w:br/>
      </w:r>
      <w:r>
        <w:rPr>
          <w:rStyle w:val="fnt0"/>
        </w:rPr>
        <w:t>5. Journal: (_________/10 points)</w:t>
      </w:r>
    </w:p>
    <w:p w14:paraId="6C63417A" w14:textId="77777777" w:rsidR="00F44ADB" w:rsidRDefault="00F44ADB" w:rsidP="00F44ADB">
      <w:pPr>
        <w:spacing w:before="100" w:beforeAutospacing="1" w:after="100" w:afterAutospacing="1"/>
      </w:pPr>
      <w:r>
        <w:rPr>
          <w:rStyle w:val="Strong"/>
        </w:rPr>
        <w:t>Week Seven: Essay Compare/Contrast</w:t>
      </w:r>
    </w:p>
    <w:p w14:paraId="36D3CF7F" w14:textId="77777777" w:rsidR="00F44ADB" w:rsidRDefault="00F44ADB" w:rsidP="00F44ADB">
      <w:pPr>
        <w:spacing w:before="100" w:beforeAutospacing="1" w:after="100" w:afterAutospacing="1"/>
      </w:pPr>
      <w:r>
        <w:rPr>
          <w:rStyle w:val="fnt0"/>
        </w:rPr>
        <w:t xml:space="preserve">1. Reading:  </w:t>
      </w:r>
      <w:r>
        <w:br/>
      </w:r>
      <w:r>
        <w:rPr>
          <w:rStyle w:val="fnt0"/>
        </w:rPr>
        <w:t>2. Discussion:   (_____/10 points)</w:t>
      </w:r>
      <w:r>
        <w:br/>
      </w:r>
      <w:r>
        <w:rPr>
          <w:rStyle w:val="fnt0"/>
        </w:rPr>
        <w:t>3. Writing:  Submit rough draft to Turnitin</w:t>
      </w:r>
      <w:r>
        <w:t xml:space="preserve"> (______/10 points)</w:t>
      </w:r>
      <w:r>
        <w:br/>
      </w:r>
      <w:r>
        <w:rPr>
          <w:rStyle w:val="fnt0"/>
        </w:rPr>
        <w:t>4. Peer Review (_____/10 points)</w:t>
      </w:r>
      <w:r>
        <w:br/>
      </w:r>
      <w:r>
        <w:rPr>
          <w:rStyle w:val="fnt0"/>
        </w:rPr>
        <w:t xml:space="preserve">5. </w:t>
      </w:r>
      <w:r>
        <w:t>Writing assignment:  Final Draft  (_____/200 points)</w:t>
      </w:r>
    </w:p>
    <w:p w14:paraId="76CBFD72" w14:textId="77777777" w:rsidR="00F44ADB" w:rsidRDefault="00F44ADB" w:rsidP="00F44ADB">
      <w:pPr>
        <w:spacing w:before="100" w:beforeAutospacing="1" w:after="100" w:afterAutospacing="1"/>
      </w:pPr>
      <w:r>
        <w:t> </w:t>
      </w:r>
      <w:r>
        <w:rPr>
          <w:color w:val="339966"/>
        </w:rPr>
        <w:t>My grade so far:  my total points:  __________ divided by 765 = _____________%</w:t>
      </w:r>
      <w:r>
        <w:rPr>
          <w:color w:val="FF6600"/>
        </w:rPr>
        <w:t> </w:t>
      </w:r>
    </w:p>
    <w:p w14:paraId="0AC6F51B" w14:textId="77777777" w:rsidR="00F44ADB" w:rsidRDefault="00F44ADB" w:rsidP="00F44ADB">
      <w:pPr>
        <w:spacing w:before="100" w:beforeAutospacing="1" w:after="100" w:afterAutospacing="1"/>
      </w:pPr>
      <w:r>
        <w:rPr>
          <w:rStyle w:val="Strong"/>
          <w:color w:val="000000"/>
        </w:rPr>
        <w:t xml:space="preserve">Week Eight: Final </w:t>
      </w:r>
    </w:p>
    <w:p w14:paraId="0DB5B580" w14:textId="77777777" w:rsidR="00F44ADB" w:rsidRDefault="00F44ADB" w:rsidP="00F44ADB">
      <w:pPr>
        <w:spacing w:before="100" w:beforeAutospacing="1" w:after="100" w:afterAutospacing="1"/>
      </w:pPr>
      <w:r>
        <w:rPr>
          <w:color w:val="000000"/>
        </w:rPr>
        <w:t>1. Final Exam (______/50 points)</w:t>
      </w:r>
    </w:p>
    <w:p w14:paraId="0F0094D1" w14:textId="77777777" w:rsidR="00F44ADB" w:rsidRDefault="00F44ADB" w:rsidP="00F44ADB">
      <w:pPr>
        <w:spacing w:before="100" w:beforeAutospacing="1" w:after="100" w:afterAutospacing="1"/>
      </w:pPr>
      <w:r>
        <w:rPr>
          <w:color w:val="000000"/>
        </w:rPr>
        <w:t>2. Portfolio (______/200 points)</w:t>
      </w:r>
    </w:p>
    <w:p w14:paraId="2459DAF0" w14:textId="77777777" w:rsidR="00F44ADB" w:rsidRDefault="00F44ADB" w:rsidP="00F44ADB">
      <w:pPr>
        <w:spacing w:before="100" w:beforeAutospacing="1" w:after="100" w:afterAutospacing="1"/>
      </w:pPr>
      <w:r>
        <w:rPr>
          <w:color w:val="339966"/>
        </w:rPr>
        <w:t>My final grade:  my total points:  __________ divided by 1015 = _____________% </w:t>
      </w:r>
    </w:p>
    <w:p w14:paraId="2630E7D4" w14:textId="77777777" w:rsidR="00F44ADB" w:rsidRDefault="00F44ADB" w:rsidP="00F44ADB">
      <w:pPr>
        <w:pStyle w:val="NormalWeb"/>
        <w:jc w:val="center"/>
      </w:pPr>
      <w:r>
        <w:rPr>
          <w:rStyle w:val="Emphasis"/>
          <w:b/>
          <w:bCs/>
          <w:color w:val="339966"/>
        </w:rPr>
        <w:t>**To pass this class, you must earn a minimum of 706 points.</w:t>
      </w:r>
      <w:r>
        <w:rPr>
          <w:rStyle w:val="Emphasis"/>
          <w:b/>
          <w:bCs/>
          <w:color w:val="FF6600"/>
        </w:rPr>
        <w:t xml:space="preserve"> </w:t>
      </w:r>
    </w:p>
    <w:p w14:paraId="3D3A8429" w14:textId="77777777" w:rsidR="00F44ADB" w:rsidRDefault="00F44ADB" w:rsidP="00F44ADB">
      <w:pPr>
        <w:pStyle w:val="NormalWeb"/>
      </w:pPr>
      <w:r>
        <w:t> </w:t>
      </w:r>
    </w:p>
    <w:p w14:paraId="34C29E9D" w14:textId="77777777" w:rsidR="00F44ADB" w:rsidRDefault="00F44ADB">
      <w:bookmarkStart w:id="0" w:name="_GoBack"/>
      <w:bookmarkEnd w:id="0"/>
    </w:p>
    <w:sectPr w:rsidR="00F44ADB"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7A8"/>
    <w:multiLevelType w:val="multilevel"/>
    <w:tmpl w:val="CE30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10C96"/>
    <w:multiLevelType w:val="multilevel"/>
    <w:tmpl w:val="29AC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67FBD"/>
    <w:multiLevelType w:val="multilevel"/>
    <w:tmpl w:val="8000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0053D"/>
    <w:multiLevelType w:val="multilevel"/>
    <w:tmpl w:val="4E8E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27E87"/>
    <w:multiLevelType w:val="multilevel"/>
    <w:tmpl w:val="92B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57A47"/>
    <w:multiLevelType w:val="multilevel"/>
    <w:tmpl w:val="B0F8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72463"/>
    <w:multiLevelType w:val="multilevel"/>
    <w:tmpl w:val="21F2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971D8"/>
    <w:multiLevelType w:val="multilevel"/>
    <w:tmpl w:val="5E4E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94CDF"/>
    <w:multiLevelType w:val="multilevel"/>
    <w:tmpl w:val="90BC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63C22"/>
    <w:multiLevelType w:val="multilevel"/>
    <w:tmpl w:val="6F90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C4931"/>
    <w:multiLevelType w:val="multilevel"/>
    <w:tmpl w:val="5C54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7"/>
  </w:num>
  <w:num w:numId="5">
    <w:abstractNumId w:val="10"/>
  </w:num>
  <w:num w:numId="6">
    <w:abstractNumId w:val="2"/>
  </w:num>
  <w:num w:numId="7">
    <w:abstractNumId w:val="0"/>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69"/>
    <w:rsid w:val="002B0EEC"/>
    <w:rsid w:val="003B05C8"/>
    <w:rsid w:val="00F44ADB"/>
    <w:rsid w:val="00FC1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00349"/>
  <w14:defaultImageDpi w14:val="32767"/>
  <w15:chartTrackingRefBased/>
  <w15:docId w15:val="{1BD7DC8A-E907-5B44-9CFE-3877B17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A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B6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C1B6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B6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1B69"/>
    <w:rPr>
      <w:rFonts w:ascii="Times New Roman" w:eastAsia="Times New Roman" w:hAnsi="Times New Roman" w:cs="Times New Roman"/>
      <w:b/>
      <w:bCs/>
    </w:rPr>
  </w:style>
  <w:style w:type="paragraph" w:styleId="NormalWeb">
    <w:name w:val="Normal (Web)"/>
    <w:basedOn w:val="Normal"/>
    <w:uiPriority w:val="99"/>
    <w:semiHidden/>
    <w:unhideWhenUsed/>
    <w:rsid w:val="00FC1B6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1B69"/>
    <w:rPr>
      <w:b/>
      <w:bCs/>
    </w:rPr>
  </w:style>
  <w:style w:type="character" w:styleId="Hyperlink">
    <w:name w:val="Hyperlink"/>
    <w:basedOn w:val="DefaultParagraphFont"/>
    <w:uiPriority w:val="99"/>
    <w:semiHidden/>
    <w:unhideWhenUsed/>
    <w:rsid w:val="00FC1B69"/>
    <w:rPr>
      <w:color w:val="0000FF"/>
      <w:u w:val="single"/>
    </w:rPr>
  </w:style>
  <w:style w:type="character" w:styleId="Emphasis">
    <w:name w:val="Emphasis"/>
    <w:basedOn w:val="DefaultParagraphFont"/>
    <w:uiPriority w:val="20"/>
    <w:qFormat/>
    <w:rsid w:val="00FC1B69"/>
    <w:rPr>
      <w:i/>
      <w:iCs/>
    </w:rPr>
  </w:style>
  <w:style w:type="character" w:customStyle="1" w:styleId="Heading1Char">
    <w:name w:val="Heading 1 Char"/>
    <w:basedOn w:val="DefaultParagraphFont"/>
    <w:link w:val="Heading1"/>
    <w:uiPriority w:val="9"/>
    <w:rsid w:val="00F44ADB"/>
    <w:rPr>
      <w:rFonts w:asciiTheme="majorHAnsi" w:eastAsiaTheme="majorEastAsia" w:hAnsiTheme="majorHAnsi" w:cstheme="majorBidi"/>
      <w:color w:val="2F5496" w:themeColor="accent1" w:themeShade="BF"/>
      <w:sz w:val="32"/>
      <w:szCs w:val="32"/>
    </w:rPr>
  </w:style>
  <w:style w:type="character" w:customStyle="1" w:styleId="fnt0">
    <w:name w:val="fnt0"/>
    <w:basedOn w:val="DefaultParagraphFont"/>
    <w:rsid w:val="00F4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82519">
      <w:bodyDiv w:val="1"/>
      <w:marLeft w:val="0"/>
      <w:marRight w:val="0"/>
      <w:marTop w:val="0"/>
      <w:marBottom w:val="0"/>
      <w:divBdr>
        <w:top w:val="none" w:sz="0" w:space="0" w:color="auto"/>
        <w:left w:val="none" w:sz="0" w:space="0" w:color="auto"/>
        <w:bottom w:val="none" w:sz="0" w:space="0" w:color="auto"/>
        <w:right w:val="none" w:sz="0" w:space="0" w:color="auto"/>
      </w:divBdr>
    </w:div>
    <w:div w:id="1414012283">
      <w:bodyDiv w:val="1"/>
      <w:marLeft w:val="0"/>
      <w:marRight w:val="0"/>
      <w:marTop w:val="0"/>
      <w:marBottom w:val="0"/>
      <w:divBdr>
        <w:top w:val="none" w:sz="0" w:space="0" w:color="auto"/>
        <w:left w:val="none" w:sz="0" w:space="0" w:color="auto"/>
        <w:bottom w:val="none" w:sz="0" w:space="0" w:color="auto"/>
        <w:right w:val="none" w:sz="0" w:space="0" w:color="auto"/>
      </w:divBdr>
      <w:divsChild>
        <w:div w:id="1313099006">
          <w:marLeft w:val="0"/>
          <w:marRight w:val="0"/>
          <w:marTop w:val="0"/>
          <w:marBottom w:val="0"/>
          <w:divBdr>
            <w:top w:val="none" w:sz="0" w:space="0" w:color="auto"/>
            <w:left w:val="none" w:sz="0" w:space="0" w:color="auto"/>
            <w:bottom w:val="none" w:sz="0" w:space="0" w:color="auto"/>
            <w:right w:val="none" w:sz="0" w:space="0" w:color="auto"/>
          </w:divBdr>
        </w:div>
      </w:divsChild>
    </w:div>
    <w:div w:id="1838617938">
      <w:bodyDiv w:val="1"/>
      <w:marLeft w:val="0"/>
      <w:marRight w:val="0"/>
      <w:marTop w:val="0"/>
      <w:marBottom w:val="0"/>
      <w:divBdr>
        <w:top w:val="none" w:sz="0" w:space="0" w:color="auto"/>
        <w:left w:val="none" w:sz="0" w:space="0" w:color="auto"/>
        <w:bottom w:val="none" w:sz="0" w:space="0" w:color="auto"/>
        <w:right w:val="none" w:sz="0" w:space="0" w:color="auto"/>
      </w:divBdr>
      <w:divsChild>
        <w:div w:id="1347059009">
          <w:marLeft w:val="0"/>
          <w:marRight w:val="0"/>
          <w:marTop w:val="0"/>
          <w:marBottom w:val="0"/>
          <w:divBdr>
            <w:top w:val="none" w:sz="0" w:space="0" w:color="auto"/>
            <w:left w:val="none" w:sz="0" w:space="0" w:color="auto"/>
            <w:bottom w:val="none" w:sz="0" w:space="0" w:color="auto"/>
            <w:right w:val="none" w:sz="0" w:space="0" w:color="auto"/>
          </w:divBdr>
        </w:div>
        <w:div w:id="1398438963">
          <w:marLeft w:val="0"/>
          <w:marRight w:val="0"/>
          <w:marTop w:val="0"/>
          <w:marBottom w:val="0"/>
          <w:divBdr>
            <w:top w:val="none" w:sz="0" w:space="0" w:color="auto"/>
            <w:left w:val="none" w:sz="0" w:space="0" w:color="auto"/>
            <w:bottom w:val="none" w:sz="0" w:space="0" w:color="auto"/>
            <w:right w:val="none" w:sz="0" w:space="0" w:color="auto"/>
          </w:divBdr>
        </w:div>
        <w:div w:id="1857573097">
          <w:marLeft w:val="0"/>
          <w:marRight w:val="0"/>
          <w:marTop w:val="0"/>
          <w:marBottom w:val="0"/>
          <w:divBdr>
            <w:top w:val="none" w:sz="0" w:space="0" w:color="auto"/>
            <w:left w:val="none" w:sz="0" w:space="0" w:color="auto"/>
            <w:bottom w:val="none" w:sz="0" w:space="0" w:color="auto"/>
            <w:right w:val="none" w:sz="0" w:space="0" w:color="auto"/>
          </w:divBdr>
        </w:div>
        <w:div w:id="144710927">
          <w:marLeft w:val="0"/>
          <w:marRight w:val="0"/>
          <w:marTop w:val="0"/>
          <w:marBottom w:val="0"/>
          <w:divBdr>
            <w:top w:val="none" w:sz="0" w:space="0" w:color="auto"/>
            <w:left w:val="none" w:sz="0" w:space="0" w:color="auto"/>
            <w:bottom w:val="none" w:sz="0" w:space="0" w:color="auto"/>
            <w:right w:val="none" w:sz="0" w:space="0" w:color="auto"/>
          </w:divBdr>
        </w:div>
        <w:div w:id="157839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rsonhighered.com/program/Madden-Exploring-Literature-Writing-and-Arguing-about-Fiction-Poetry-Drama-and-the-Essay-Plus-My-Literature-Lab-Access-Card-Package-5th-Edition/PGM322386.html" TargetMode="External"/><Relationship Id="rId18" Type="http://schemas.openxmlformats.org/officeDocument/2006/relationships/hyperlink" Target="http://www.yc.edu/codeofconduct" TargetMode="External"/><Relationship Id="rId26" Type="http://schemas.openxmlformats.org/officeDocument/2006/relationships/hyperlink" Target="https://canvas.yc.edu/courses/22004/pages/online-etiquette" TargetMode="External"/><Relationship Id="rId39" Type="http://schemas.openxmlformats.org/officeDocument/2006/relationships/hyperlink" Target="https://www.yc.edu/v5content/student-services/" TargetMode="External"/><Relationship Id="rId21" Type="http://schemas.openxmlformats.org/officeDocument/2006/relationships/hyperlink" Target="http://www.yc.edu/v6/policies/docs/1000d/1009-smoking.pdf" TargetMode="External"/><Relationship Id="rId34" Type="http://schemas.openxmlformats.org/officeDocument/2006/relationships/hyperlink" Target="https://canvas.yc.edu/courses/22004/pages/accessibility-statement-and-privacy-policies" TargetMode="External"/><Relationship Id="rId42" Type="http://schemas.openxmlformats.org/officeDocument/2006/relationships/hyperlink" Target="https://canvas.yc.edu/courses/20876/pages/about-karen" TargetMode="External"/><Relationship Id="rId7" Type="http://schemas.openxmlformats.org/officeDocument/2006/relationships/hyperlink" Target="https://canvas.yc.edu/courses/20876/pages/class-calendar-and-assignment-checklist" TargetMode="External"/><Relationship Id="rId2" Type="http://schemas.openxmlformats.org/officeDocument/2006/relationships/styles" Target="styles.xml"/><Relationship Id="rId16" Type="http://schemas.openxmlformats.org/officeDocument/2006/relationships/hyperlink" Target="https://canvas.yc.edu/courses/22004/files/3264369/download" TargetMode="External"/><Relationship Id="rId29" Type="http://schemas.openxmlformats.org/officeDocument/2006/relationships/hyperlink" Target="http://www.yc.edu/its" TargetMode="External"/><Relationship Id="rId1" Type="http://schemas.openxmlformats.org/officeDocument/2006/relationships/numbering" Target="numbering.xml"/><Relationship Id="rId6" Type="http://schemas.openxmlformats.org/officeDocument/2006/relationships/hyperlink" Target="https://canvas.yc.edu/courses/22004/assignments/293845" TargetMode="Externa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s://www.yc.edu/v6/policies/docs/500b/526-p2p.pdf" TargetMode="External"/><Relationship Id="rId32" Type="http://schemas.openxmlformats.org/officeDocument/2006/relationships/hyperlink" Target="http://www.yc.edu/disabilityresources" TargetMode="External"/><Relationship Id="rId37" Type="http://schemas.openxmlformats.org/officeDocument/2006/relationships/hyperlink" Target="https://www.yc.edu/v5content/learning-center/" TargetMode="External"/><Relationship Id="rId40"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45" Type="http://schemas.openxmlformats.org/officeDocument/2006/relationships/fontTable" Target="fontTable.xml"/><Relationship Id="rId5" Type="http://schemas.openxmlformats.org/officeDocument/2006/relationships/hyperlink" Target="mailto:Karen.Palmer@yc.edu" TargetMode="External"/><Relationship Id="rId15" Type="http://schemas.openxmlformats.org/officeDocument/2006/relationships/hyperlink" Target="https://canvas.yc.edu/courses/22004/pages/institutional-and-course-policies" TargetMode="External"/><Relationship Id="rId23" Type="http://schemas.openxmlformats.org/officeDocument/2006/relationships/hyperlink" Target="https://www.yc.edu/v6/policies/docs/200hr/228-copyrightuse.pdf" TargetMode="External"/><Relationship Id="rId28" Type="http://schemas.openxmlformats.org/officeDocument/2006/relationships/hyperlink" Target="mailto:username@scholar.yc.edu" TargetMode="External"/><Relationship Id="rId36" Type="http://schemas.openxmlformats.org/officeDocument/2006/relationships/hyperlink" Target="https://canvas.yc.edu/courses/22004/pages/student-resources-for-yc-connect-and-weebly" TargetMode="External"/><Relationship Id="rId10" Type="http://schemas.openxmlformats.org/officeDocument/2006/relationships/hyperlink" Target="http://www.mnsu.edu/ext/online/skills.html" TargetMode="External"/><Relationship Id="rId19" Type="http://schemas.openxmlformats.org/officeDocument/2006/relationships/hyperlink" Target="http://www.yc.edu/codeofconduct" TargetMode="External"/><Relationship Id="rId31" Type="http://schemas.openxmlformats.org/officeDocument/2006/relationships/hyperlink" Target="https://www.yc.edu/v6/student-services/sexualmisconduct.html" TargetMode="External"/><Relationship Id="rId44" Type="http://schemas.openxmlformats.org/officeDocument/2006/relationships/hyperlink" Target="https://canvas.yc.edu/courses/22282/pages/evaluation-assignment-information" TargetMode="External"/><Relationship Id="rId4" Type="http://schemas.openxmlformats.org/officeDocument/2006/relationships/webSettings" Target="webSettings.xml"/><Relationship Id="rId9" Type="http://schemas.openxmlformats.org/officeDocument/2006/relationships/hyperlink" Target="https://www.yc.edu/v5content/student-services/codeofconduct.htm" TargetMode="External"/><Relationship Id="rId14" Type="http://schemas.openxmlformats.org/officeDocument/2006/relationships/hyperlink" Target="https://canvas.yc.edu/courses/20876/pages/eng-102-learning-outcomes" TargetMode="External"/><Relationship Id="rId22" Type="http://schemas.openxmlformats.org/officeDocument/2006/relationships/hyperlink" Target="https://www.yc.edu/v6/policies/docs/500b/527techstandards.pdf" TargetMode="External"/><Relationship Id="rId27" Type="http://schemas.openxmlformats.org/officeDocument/2006/relationships/hyperlink" Target="https://www.yc.edu/v5content/teaching-and-elearning-support/students/orientations.htm" TargetMode="External"/><Relationship Id="rId30" Type="http://schemas.openxmlformats.org/officeDocument/2006/relationships/hyperlink" Target="http://www.yc.edu/its" TargetMode="External"/><Relationship Id="rId35" Type="http://schemas.openxmlformats.org/officeDocument/2006/relationships/hyperlink" Target="https://canvas.yc.edu/courses/22004/pages/technical-and-academic-support" TargetMode="External"/><Relationship Id="rId43" Type="http://schemas.openxmlformats.org/officeDocument/2006/relationships/hyperlink" Target="https://canvas.yc.edu/courses/20876/pages/evaluation-assignment-information" TargetMode="External"/><Relationship Id="rId8" Type="http://schemas.openxmlformats.org/officeDocument/2006/relationships/hyperlink" Target="https://canvas.yc.edu/courses/20876/pages/class-calendar-and-assignment-checklist" TargetMode="External"/><Relationship Id="rId3" Type="http://schemas.openxmlformats.org/officeDocument/2006/relationships/settings" Target="settings.xml"/><Relationship Id="rId12" Type="http://schemas.openxmlformats.org/officeDocument/2006/relationships/hyperlink" Target="https://www.yc.edu/v5content/teaching-and-elearning-support/students/orientations.htm" TargetMode="External"/><Relationship Id="rId17" Type="http://schemas.openxmlformats.org/officeDocument/2006/relationships/hyperlink" Target="http://www.yc.edu/codeofconduct" TargetMode="External"/><Relationship Id="rId25" Type="http://schemas.openxmlformats.org/officeDocument/2006/relationships/hyperlink" Target="http://www.yc.edu/policies" TargetMode="External"/><Relationship Id="rId33" Type="http://schemas.openxmlformats.org/officeDocument/2006/relationships/hyperlink" Target="mailto:disabilityresources@yc.edu" TargetMode="External"/><Relationship Id="rId38" Type="http://schemas.openxmlformats.org/officeDocument/2006/relationships/hyperlink" Target="http://www.yc.edu/academiccomplaints" TargetMode="External"/><Relationship Id="rId46" Type="http://schemas.openxmlformats.org/officeDocument/2006/relationships/theme" Target="theme/theme1.xml"/><Relationship Id="rId20" Type="http://schemas.openxmlformats.org/officeDocument/2006/relationships/hyperlink" Target="https://www.yc.edu/v6/policies/docs/1000d/1009-smoking.pdf" TargetMode="External"/><Relationship Id="rId41" Type="http://schemas.openxmlformats.org/officeDocument/2006/relationships/hyperlink" Target="https://www.yc.edu/v5content/student-services/codeofcondu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4364</Words>
  <Characters>24879</Characters>
  <Application>Microsoft Office Word</Application>
  <DocSecurity>0</DocSecurity>
  <Lines>207</Lines>
  <Paragraphs>58</Paragraphs>
  <ScaleCrop>false</ScaleCrop>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2</cp:revision>
  <dcterms:created xsi:type="dcterms:W3CDTF">2020-01-10T18:32:00Z</dcterms:created>
  <dcterms:modified xsi:type="dcterms:W3CDTF">2020-01-10T18:42:00Z</dcterms:modified>
</cp:coreProperties>
</file>